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E5F6" w14:textId="717AECF8" w:rsidR="001E669A" w:rsidRDefault="001E669A" w:rsidP="001E669A">
      <w:pPr>
        <w:spacing w:after="0" w:line="240" w:lineRule="atLeast"/>
        <w:jc w:val="center"/>
        <w:textAlignment w:val="baseline"/>
        <w:outlineLvl w:val="0"/>
        <w:rPr>
          <w:rFonts w:ascii="Calibri" w:eastAsia="Times New Roman" w:hAnsi="Calibri" w:cs="Calibri"/>
          <w:color w:val="666C12"/>
          <w:kern w:val="36"/>
          <w:sz w:val="39"/>
          <w:szCs w:val="39"/>
          <w14:ligatures w14:val="none"/>
        </w:rPr>
      </w:pPr>
      <w:r w:rsidRPr="00136294">
        <w:rPr>
          <w:noProof/>
        </w:rPr>
        <w:drawing>
          <wp:inline distT="0" distB="0" distL="0" distR="0" wp14:anchorId="13E1D84A" wp14:editId="5A333B77">
            <wp:extent cx="2038349" cy="914400"/>
            <wp:effectExtent l="19050" t="0" r="1" b="0"/>
            <wp:docPr id="1" name="Picture 1" descr="cid:image001.jpg@01D18F25.9AE8B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F25.9AE8B940"/>
                    <pic:cNvPicPr>
                      <a:picLocks noChangeAspect="1" noChangeArrowheads="1"/>
                    </pic:cNvPicPr>
                  </pic:nvPicPr>
                  <pic:blipFill>
                    <a:blip r:embed="rId9" r:link="rId10" cstate="print"/>
                    <a:srcRect/>
                    <a:stretch>
                      <a:fillRect/>
                    </a:stretch>
                  </pic:blipFill>
                  <pic:spPr bwMode="auto">
                    <a:xfrm>
                      <a:off x="0" y="0"/>
                      <a:ext cx="2038349" cy="914400"/>
                    </a:xfrm>
                    <a:prstGeom prst="rect">
                      <a:avLst/>
                    </a:prstGeom>
                    <a:noFill/>
                    <a:ln w="9525">
                      <a:noFill/>
                      <a:miter lim="800000"/>
                      <a:headEnd/>
                      <a:tailEnd/>
                    </a:ln>
                  </pic:spPr>
                </pic:pic>
              </a:graphicData>
            </a:graphic>
          </wp:inline>
        </w:drawing>
      </w:r>
    </w:p>
    <w:p w14:paraId="5DF740B9" w14:textId="77777777" w:rsidR="001E669A" w:rsidRDefault="001E669A" w:rsidP="00FC5F8E">
      <w:pPr>
        <w:spacing w:after="0" w:line="240" w:lineRule="atLeast"/>
        <w:textAlignment w:val="baseline"/>
        <w:outlineLvl w:val="0"/>
        <w:rPr>
          <w:rFonts w:ascii="Calibri" w:eastAsia="Times New Roman" w:hAnsi="Calibri" w:cs="Calibri"/>
          <w:color w:val="666C12"/>
          <w:kern w:val="36"/>
          <w:sz w:val="39"/>
          <w:szCs w:val="39"/>
          <w14:ligatures w14:val="none"/>
        </w:rPr>
      </w:pPr>
    </w:p>
    <w:p w14:paraId="5C37D0D0" w14:textId="1752C90A" w:rsidR="00FC5F8E" w:rsidRPr="00FC5F8E" w:rsidRDefault="00FC5F8E" w:rsidP="001E669A">
      <w:pPr>
        <w:spacing w:after="0" w:line="240" w:lineRule="atLeast"/>
        <w:jc w:val="center"/>
        <w:textAlignment w:val="baseline"/>
        <w:outlineLvl w:val="0"/>
        <w:rPr>
          <w:rFonts w:ascii="Calibri" w:eastAsia="Times New Roman" w:hAnsi="Calibri" w:cs="Calibri"/>
          <w:color w:val="666C12"/>
          <w:kern w:val="36"/>
          <w:sz w:val="39"/>
          <w:szCs w:val="39"/>
          <w14:ligatures w14:val="none"/>
        </w:rPr>
      </w:pPr>
      <w:r w:rsidRPr="00FC5F8E">
        <w:rPr>
          <w:rFonts w:ascii="Calibri" w:eastAsia="Times New Roman" w:hAnsi="Calibri" w:cs="Calibri"/>
          <w:color w:val="666C12"/>
          <w:kern w:val="36"/>
          <w:sz w:val="39"/>
          <w:szCs w:val="39"/>
          <w14:ligatures w14:val="none"/>
        </w:rPr>
        <w:t>Legal Info and Privacy Policy</w:t>
      </w:r>
    </w:p>
    <w:p w14:paraId="6695435A" w14:textId="77777777" w:rsidR="00FC5F8E" w:rsidRPr="001E669A" w:rsidRDefault="00FC5F8E" w:rsidP="00FC5F8E">
      <w:pPr>
        <w:spacing w:after="0" w:line="240" w:lineRule="auto"/>
        <w:textAlignment w:val="baseline"/>
        <w:rPr>
          <w:rFonts w:ascii="Calibri" w:eastAsia="Times New Roman" w:hAnsi="Calibri" w:cs="Calibri"/>
          <w:color w:val="53392C"/>
          <w:kern w:val="0"/>
          <w14:ligatures w14:val="none"/>
        </w:rPr>
      </w:pPr>
    </w:p>
    <w:p w14:paraId="57EA74C6" w14:textId="6A86F99A"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takes privacy seriously. Please read the following to learn more about our Privacy Policy.</w:t>
      </w:r>
    </w:p>
    <w:p w14:paraId="1C189927" w14:textId="77777777" w:rsidR="00FC5F8E" w:rsidRPr="001E669A" w:rsidRDefault="00FC5F8E" w:rsidP="00FC5F8E">
      <w:pPr>
        <w:spacing w:after="0" w:line="240" w:lineRule="auto"/>
        <w:textAlignment w:val="baseline"/>
        <w:rPr>
          <w:rFonts w:ascii="Calibri" w:eastAsia="Times New Roman" w:hAnsi="Calibri" w:cs="Calibri"/>
          <w:color w:val="53392C"/>
          <w:kern w:val="0"/>
          <w14:ligatures w14:val="none"/>
        </w:rPr>
      </w:pPr>
    </w:p>
    <w:p w14:paraId="588EBE4C" w14:textId="5F930F67"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will not collect information from you other than what you supply to us on a voluntary basis in order to deliver the services you have requested. Some services may require you to provide some personal information (such as full name, address, e-mail address, etc.) in order to participate in that area of the website. These services could include contact forms, subscriptions to mailing lists, online ordering, etc. You will not be anonymous, but any personal information gathered will not be sold or rented to a third party.</w:t>
      </w:r>
    </w:p>
    <w:p w14:paraId="1316711B" w14:textId="77777777" w:rsidR="00FC5F8E" w:rsidRPr="001E669A" w:rsidRDefault="00FC5F8E" w:rsidP="00FC5F8E">
      <w:pPr>
        <w:spacing w:after="0" w:line="240" w:lineRule="auto"/>
        <w:textAlignment w:val="baseline"/>
        <w:rPr>
          <w:rFonts w:ascii="Calibri" w:eastAsia="Times New Roman" w:hAnsi="Calibri" w:cs="Calibri"/>
          <w:color w:val="53392C"/>
          <w:kern w:val="0"/>
          <w14:ligatures w14:val="none"/>
        </w:rPr>
      </w:pPr>
    </w:p>
    <w:p w14:paraId="772758CD" w14:textId="76974C4E"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reserves the right to modify or amend this policy at any time. Any changes to this Policy posted on the website apply as soon as they are posted. By continuing to use the website after any changes are posted, the user acknowledges acceptance of those changes.</w:t>
      </w:r>
    </w:p>
    <w:p w14:paraId="4964E043" w14:textId="77777777" w:rsidR="00FC5F8E" w:rsidRPr="001E669A" w:rsidRDefault="00FC5F8E" w:rsidP="00FC5F8E">
      <w:pPr>
        <w:spacing w:after="0" w:line="240" w:lineRule="auto"/>
        <w:textAlignment w:val="baseline"/>
        <w:rPr>
          <w:rFonts w:ascii="Calibri" w:eastAsia="Times New Roman" w:hAnsi="Calibri" w:cs="Calibri"/>
          <w:color w:val="53392C"/>
          <w:kern w:val="0"/>
          <w14:ligatures w14:val="none"/>
        </w:rPr>
      </w:pPr>
    </w:p>
    <w:p w14:paraId="3B869F98" w14:textId="6C36A973"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 xml:space="preserve">This website contains links to other servers.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does not provide any guarantee or warranty regarding the accuracy or sources of information on these servers.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assumes no responsibility or liability for any damage or viruses obtained by browsing the website or by downloading of any material whatsoever from the website.</w:t>
      </w:r>
    </w:p>
    <w:p w14:paraId="10213DC9" w14:textId="77777777" w:rsidR="00FC5F8E" w:rsidRPr="001E669A"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p>
    <w:p w14:paraId="36A54C15" w14:textId="3DFC38F1" w:rsidR="00FC5F8E" w:rsidRPr="00FC5F8E"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r w:rsidRPr="00FC5F8E">
        <w:rPr>
          <w:rFonts w:ascii="Calibri" w:eastAsia="Times New Roman" w:hAnsi="Calibri" w:cs="Calibri"/>
          <w:color w:val="333333"/>
          <w:kern w:val="0"/>
          <w:sz w:val="35"/>
          <w:szCs w:val="35"/>
          <w14:ligatures w14:val="none"/>
        </w:rPr>
        <w:t>IP Addresses</w:t>
      </w:r>
    </w:p>
    <w:p w14:paraId="7E648E80" w14:textId="77777777"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Our web servers automatically collect limited information about your computer’s connection to the Internet, including your IP address. Your IP address does not identify you personally. We use this information to deliver our web pages to you upon request.</w:t>
      </w:r>
    </w:p>
    <w:p w14:paraId="0C918216" w14:textId="77777777" w:rsidR="00FC5F8E" w:rsidRPr="001E669A"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p>
    <w:p w14:paraId="72BBD2A3" w14:textId="664BFF64" w:rsidR="00FC5F8E" w:rsidRPr="00FC5F8E"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r w:rsidRPr="00FC5F8E">
        <w:rPr>
          <w:rFonts w:ascii="Calibri" w:eastAsia="Times New Roman" w:hAnsi="Calibri" w:cs="Calibri"/>
          <w:color w:val="333333"/>
          <w:kern w:val="0"/>
          <w:sz w:val="35"/>
          <w:szCs w:val="35"/>
          <w14:ligatures w14:val="none"/>
        </w:rPr>
        <w:t>JavaScript</w:t>
      </w:r>
    </w:p>
    <w:p w14:paraId="2A8CA716" w14:textId="77777777" w:rsidR="00FC5F8E" w:rsidRPr="001E669A"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This site makes use of JavaScript. If JavaScript is disabled in your browser, this site will still be viewable, but it will lose some functionality. JavaScript can be turned on in your browser’s preferences.</w:t>
      </w:r>
    </w:p>
    <w:p w14:paraId="73D9F6B9" w14:textId="77777777"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p>
    <w:p w14:paraId="70F2B1CF" w14:textId="77777777" w:rsidR="00FC5F8E" w:rsidRPr="00FC5F8E"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r w:rsidRPr="00FC5F8E">
        <w:rPr>
          <w:rFonts w:ascii="Calibri" w:eastAsia="Times New Roman" w:hAnsi="Calibri" w:cs="Calibri"/>
          <w:color w:val="333333"/>
          <w:kern w:val="0"/>
          <w:sz w:val="35"/>
          <w:szCs w:val="35"/>
          <w14:ligatures w14:val="none"/>
        </w:rPr>
        <w:t>Terms of Use</w:t>
      </w:r>
    </w:p>
    <w:p w14:paraId="299C4298" w14:textId="77777777"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 xml:space="preserve">By using this site, you signify your agreement to all terms, conditions, and notices contained or referenced herein (the “Terms of Use”). If you do not agree to these Terms of Use, please do not use this site. We reserve the right, at our discretion, to update or revise these Terms of Use. </w:t>
      </w:r>
      <w:r w:rsidRPr="00FC5F8E">
        <w:rPr>
          <w:rFonts w:ascii="Calibri" w:eastAsia="Times New Roman" w:hAnsi="Calibri" w:cs="Calibri"/>
          <w:color w:val="53392C"/>
          <w:kern w:val="0"/>
          <w14:ligatures w14:val="none"/>
        </w:rPr>
        <w:lastRenderedPageBreak/>
        <w:t>Please check periodically for changes. Your continued use of this site following the posting of any changes to the Terms of Use constitutes acceptance of those changes.</w:t>
      </w:r>
    </w:p>
    <w:p w14:paraId="1B51A7A1" w14:textId="77777777" w:rsidR="00FC5F8E" w:rsidRPr="001E669A" w:rsidRDefault="00FC5F8E" w:rsidP="00FC5F8E">
      <w:pPr>
        <w:spacing w:after="0" w:line="240" w:lineRule="auto"/>
        <w:textAlignment w:val="baseline"/>
        <w:rPr>
          <w:rFonts w:ascii="Calibri" w:eastAsia="Times New Roman" w:hAnsi="Calibri" w:cs="Calibri"/>
          <w:color w:val="53392C"/>
          <w:kern w:val="0"/>
          <w14:ligatures w14:val="none"/>
        </w:rPr>
      </w:pPr>
    </w:p>
    <w:p w14:paraId="6AB38660" w14:textId="4525BBA7"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 xml:space="preserve">You are permitted to use, view, copy, print and/or distribute materials from this site provided that (1) you use such material for purposes not contrary to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’s commercial interests; and (2) you include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’s required notice on any such materials.</w:t>
      </w:r>
    </w:p>
    <w:p w14:paraId="427CA4B7" w14:textId="77777777" w:rsidR="00FC5F8E" w:rsidRPr="001E669A" w:rsidRDefault="00FC5F8E" w:rsidP="00FC5F8E">
      <w:pPr>
        <w:spacing w:after="0" w:line="240" w:lineRule="atLeast"/>
        <w:textAlignment w:val="baseline"/>
        <w:outlineLvl w:val="0"/>
        <w:rPr>
          <w:rFonts w:ascii="Calibri" w:eastAsia="Times New Roman" w:hAnsi="Calibri" w:cs="Calibri"/>
          <w:color w:val="53392C"/>
          <w:kern w:val="0"/>
          <w14:ligatures w14:val="none"/>
        </w:rPr>
      </w:pPr>
    </w:p>
    <w:p w14:paraId="4D9A34D4" w14:textId="26987992" w:rsidR="00FC5F8E" w:rsidRPr="00FC5F8E" w:rsidRDefault="00FC5F8E" w:rsidP="00FC5F8E">
      <w:pPr>
        <w:spacing w:after="0" w:line="240" w:lineRule="atLeast"/>
        <w:textAlignment w:val="baseline"/>
        <w:outlineLvl w:val="0"/>
        <w:rPr>
          <w:rFonts w:ascii="Calibri" w:eastAsia="Times New Roman" w:hAnsi="Calibri" w:cs="Calibri"/>
          <w:color w:val="666C12"/>
          <w:kern w:val="36"/>
          <w:sz w:val="39"/>
          <w:szCs w:val="39"/>
          <w14:ligatures w14:val="none"/>
        </w:rPr>
      </w:pPr>
      <w:r w:rsidRPr="00FC5F8E">
        <w:rPr>
          <w:rFonts w:ascii="Calibri" w:eastAsia="Times New Roman" w:hAnsi="Calibri" w:cs="Calibri"/>
          <w:color w:val="666C12"/>
          <w:kern w:val="36"/>
          <w:sz w:val="39"/>
          <w:szCs w:val="39"/>
          <w14:ligatures w14:val="none"/>
        </w:rPr>
        <w:t>Privacy Policy</w:t>
      </w:r>
    </w:p>
    <w:p w14:paraId="2FE982EE" w14:textId="77777777"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Respecting the privacy and security of your personal information is important to us. The Privacy Policy explains what personal information we collect, how we protect this information, why we collect it and who we may share the information with. Please read this Privacy Policy carefully.</w:t>
      </w:r>
    </w:p>
    <w:p w14:paraId="06771FD4" w14:textId="77777777" w:rsidR="00FC5F8E" w:rsidRPr="001E669A" w:rsidRDefault="00FC5F8E" w:rsidP="00FC5F8E">
      <w:pPr>
        <w:spacing w:after="0" w:line="240" w:lineRule="auto"/>
        <w:textAlignment w:val="baseline"/>
        <w:rPr>
          <w:rFonts w:ascii="Calibri" w:eastAsia="Times New Roman" w:hAnsi="Calibri" w:cs="Calibri"/>
          <w:color w:val="53392C"/>
          <w:kern w:val="0"/>
          <w14:ligatures w14:val="none"/>
        </w:rPr>
      </w:pPr>
    </w:p>
    <w:p w14:paraId="3BE61269" w14:textId="697D2557" w:rsidR="00FC5F8E" w:rsidRPr="001E669A" w:rsidRDefault="00FC5F8E" w:rsidP="00FC5F8E">
      <w:pPr>
        <w:spacing w:after="0" w:line="240" w:lineRule="auto"/>
        <w:textAlignment w:val="baseline"/>
        <w:rPr>
          <w:rFonts w:ascii="Calibri" w:eastAsia="Times New Roman" w:hAnsi="Calibri" w:cs="Calibri"/>
          <w:color w:val="53392C"/>
          <w:kern w:val="0"/>
          <w14:ligatures w14:val="none"/>
        </w:rPr>
      </w:pP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consumer website is hosted on a secure server. We limit access to personal information to those internal individuals with a legitimate business need for the information.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collects information from you to identify you, understand your needs within the site and to comply with legal requirements. You will not be anonymous. </w:t>
      </w:r>
    </w:p>
    <w:p w14:paraId="01B82E35" w14:textId="77777777" w:rsidR="00FC5F8E" w:rsidRPr="001E669A" w:rsidRDefault="00FC5F8E" w:rsidP="00FC5F8E">
      <w:pPr>
        <w:spacing w:after="0" w:line="240" w:lineRule="auto"/>
        <w:textAlignment w:val="baseline"/>
        <w:rPr>
          <w:rFonts w:ascii="Calibri" w:eastAsia="Times New Roman" w:hAnsi="Calibri" w:cs="Calibri"/>
          <w:color w:val="53392C"/>
          <w:kern w:val="0"/>
          <w14:ligatures w14:val="none"/>
        </w:rPr>
      </w:pPr>
    </w:p>
    <w:p w14:paraId="2C50BD1A" w14:textId="045D1340"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However, it is our policy not to sell, rent, or otherwise provide information to a third party unless:</w:t>
      </w:r>
    </w:p>
    <w:p w14:paraId="307363B7" w14:textId="77777777" w:rsidR="00FC5F8E" w:rsidRPr="001E669A" w:rsidRDefault="00FC5F8E" w:rsidP="00FC5F8E">
      <w:pPr>
        <w:pStyle w:val="ListParagraph"/>
        <w:numPr>
          <w:ilvl w:val="0"/>
          <w:numId w:val="1"/>
        </w:numPr>
        <w:spacing w:after="0" w:line="240" w:lineRule="auto"/>
        <w:textAlignment w:val="baseline"/>
        <w:rPr>
          <w:rFonts w:ascii="Calibri" w:eastAsia="Times New Roman" w:hAnsi="Calibri" w:cs="Calibri"/>
          <w:color w:val="53392C"/>
          <w:kern w:val="0"/>
          <w14:ligatures w14:val="none"/>
        </w:rPr>
      </w:pPr>
      <w:r w:rsidRPr="001E669A">
        <w:rPr>
          <w:rFonts w:ascii="Calibri" w:eastAsia="Times New Roman" w:hAnsi="Calibri" w:cs="Calibri"/>
          <w:color w:val="53392C"/>
          <w:kern w:val="0"/>
          <w14:ligatures w14:val="none"/>
        </w:rPr>
        <w:t>You authorize/consent to share the personal information.</w:t>
      </w:r>
    </w:p>
    <w:p w14:paraId="55C53214" w14:textId="77777777" w:rsidR="00FC5F8E" w:rsidRPr="001E669A" w:rsidRDefault="00FC5F8E" w:rsidP="00FC5F8E">
      <w:pPr>
        <w:pStyle w:val="ListParagraph"/>
        <w:numPr>
          <w:ilvl w:val="0"/>
          <w:numId w:val="1"/>
        </w:numPr>
        <w:spacing w:after="0" w:line="240" w:lineRule="auto"/>
        <w:textAlignment w:val="baseline"/>
        <w:rPr>
          <w:rFonts w:ascii="Calibri" w:eastAsia="Times New Roman" w:hAnsi="Calibri" w:cs="Calibri"/>
          <w:color w:val="53392C"/>
          <w:kern w:val="0"/>
          <w14:ligatures w14:val="none"/>
        </w:rPr>
      </w:pPr>
      <w:r w:rsidRPr="001E669A">
        <w:rPr>
          <w:rFonts w:ascii="Calibri" w:eastAsia="Times New Roman" w:hAnsi="Calibri" w:cs="Calibri"/>
          <w:color w:val="53392C"/>
          <w:kern w:val="0"/>
          <w14:ligatures w14:val="none"/>
        </w:rPr>
        <w:t>It is necessary to share your information to provide the product or service you requested.</w:t>
      </w:r>
    </w:p>
    <w:p w14:paraId="091F17DD" w14:textId="77777777" w:rsidR="00FC5F8E" w:rsidRPr="001E669A" w:rsidRDefault="00FC5F8E" w:rsidP="00FC5F8E">
      <w:pPr>
        <w:pStyle w:val="ListParagraph"/>
        <w:numPr>
          <w:ilvl w:val="0"/>
          <w:numId w:val="1"/>
        </w:numPr>
        <w:spacing w:after="0" w:line="240" w:lineRule="auto"/>
        <w:textAlignment w:val="baseline"/>
        <w:rPr>
          <w:rFonts w:ascii="Calibri" w:eastAsia="Times New Roman" w:hAnsi="Calibri" w:cs="Calibri"/>
          <w:color w:val="53392C"/>
          <w:kern w:val="0"/>
          <w14:ligatures w14:val="none"/>
        </w:rPr>
      </w:pPr>
      <w:r w:rsidRPr="001E669A">
        <w:rPr>
          <w:rFonts w:ascii="Calibri" w:eastAsia="Times New Roman" w:hAnsi="Calibri" w:cs="Calibri"/>
          <w:color w:val="53392C"/>
          <w:kern w:val="0"/>
          <w14:ligatures w14:val="none"/>
        </w:rPr>
        <w:t>When we are permitted or required to do so by law.</w:t>
      </w:r>
    </w:p>
    <w:p w14:paraId="3DF3BF4C" w14:textId="77777777" w:rsidR="00FC5F8E" w:rsidRPr="001E669A" w:rsidRDefault="00FC5F8E" w:rsidP="00FC5F8E">
      <w:pPr>
        <w:spacing w:after="0" w:line="240" w:lineRule="auto"/>
        <w:textAlignment w:val="baseline"/>
        <w:rPr>
          <w:rFonts w:ascii="Calibri" w:eastAsia="Times New Roman" w:hAnsi="Calibri" w:cs="Calibri"/>
          <w:color w:val="53392C"/>
          <w:kern w:val="0"/>
          <w14:ligatures w14:val="none"/>
        </w:rPr>
      </w:pPr>
    </w:p>
    <w:p w14:paraId="08E330A9" w14:textId="215C81F6"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reserves the right to modify or amend this policy at any time. Any changes to this Policy posted on the website apply as soon as they are posted. By continuing to use the website after any changes are posted, the user acknowledges acceptance of those changes.</w:t>
      </w:r>
    </w:p>
    <w:p w14:paraId="2902790E" w14:textId="77777777" w:rsidR="00FC5F8E" w:rsidRPr="001E669A"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p>
    <w:p w14:paraId="0ECE7FCA" w14:textId="11D16453" w:rsidR="00FC5F8E" w:rsidRPr="00FC5F8E"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r w:rsidRPr="00FC5F8E">
        <w:rPr>
          <w:rFonts w:ascii="Calibri" w:eastAsia="Times New Roman" w:hAnsi="Calibri" w:cs="Calibri"/>
          <w:color w:val="333333"/>
          <w:kern w:val="0"/>
          <w:sz w:val="35"/>
          <w:szCs w:val="35"/>
          <w14:ligatures w14:val="none"/>
        </w:rPr>
        <w:t>Limitation of Liability</w:t>
      </w:r>
    </w:p>
    <w:p w14:paraId="23092B4C" w14:textId="4FBC618C"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will use reasonable efforts to include accurate, complete, and up-to-date information on this website, but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makes no warranties or representations as to its accuracy, completeness or frequency of updates. All users agree that access to this website is at their own risk, and that neither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nor any party involved in creating or delivering this website shall be liable for damages of any kind, including without limitation, any special, direct or indirect, incidental, or consequential punitive damages arising out of access to, or use of the information contained on this website, or any errors or omissions, misprints, out-of-date information, technical inaccuracies, typographical or other errors appearing on this website. This limitation includes damages to, or any viruses that may infect, your computer equipment.</w:t>
      </w:r>
    </w:p>
    <w:p w14:paraId="22788ED1" w14:textId="77777777" w:rsidR="00FC5F8E" w:rsidRPr="001E669A"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p>
    <w:p w14:paraId="521BD9A0" w14:textId="77777777" w:rsidR="001E669A" w:rsidRDefault="001E669A" w:rsidP="00FC5F8E">
      <w:pPr>
        <w:spacing w:after="0" w:line="240" w:lineRule="atLeast"/>
        <w:textAlignment w:val="baseline"/>
        <w:outlineLvl w:val="1"/>
        <w:rPr>
          <w:rFonts w:ascii="Calibri" w:eastAsia="Times New Roman" w:hAnsi="Calibri" w:cs="Calibri"/>
          <w:color w:val="333333"/>
          <w:kern w:val="0"/>
          <w:sz w:val="35"/>
          <w:szCs w:val="35"/>
          <w14:ligatures w14:val="none"/>
        </w:rPr>
      </w:pPr>
    </w:p>
    <w:p w14:paraId="31CEBDF4" w14:textId="2B7C1419" w:rsidR="00FC5F8E" w:rsidRPr="00FC5F8E"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r w:rsidRPr="00FC5F8E">
        <w:rPr>
          <w:rFonts w:ascii="Calibri" w:eastAsia="Times New Roman" w:hAnsi="Calibri" w:cs="Calibri"/>
          <w:color w:val="333333"/>
          <w:kern w:val="0"/>
          <w:sz w:val="35"/>
          <w:szCs w:val="35"/>
          <w14:ligatures w14:val="none"/>
        </w:rPr>
        <w:lastRenderedPageBreak/>
        <w:t>Disclaimer of Warranties</w:t>
      </w:r>
    </w:p>
    <w:p w14:paraId="635A0E15" w14:textId="08D9586E"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 xml:space="preserve">All materials, information, software, products, and services included in or available through this site (the “content”) are provided “as is” and “as available” for your use. The content is provided without warranties of any kind, either expressed or implied, including, but not limited to, implied warranties of merchant ability, fitness for a particular purpose, or non-infringement.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does not warrant that the content is accurate, reliable or correct; that this site will be available at any particular time or location; that any defects or errors will be corrected; or that the content is free of viruses or other harmful components. Your use of this site is solely at your risk. Because some jurisdictions do not permit the exclusion of certain warranties, these exclusions may not apply to you.</w:t>
      </w:r>
    </w:p>
    <w:p w14:paraId="0A606189" w14:textId="77777777" w:rsidR="00FC5F8E" w:rsidRPr="001E669A"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p>
    <w:p w14:paraId="10DB30AC" w14:textId="060BB661" w:rsidR="00FC5F8E" w:rsidRPr="00FC5F8E"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r w:rsidRPr="00FC5F8E">
        <w:rPr>
          <w:rFonts w:ascii="Calibri" w:eastAsia="Times New Roman" w:hAnsi="Calibri" w:cs="Calibri"/>
          <w:color w:val="333333"/>
          <w:kern w:val="0"/>
          <w:sz w:val="35"/>
          <w:szCs w:val="35"/>
          <w14:ligatures w14:val="none"/>
        </w:rPr>
        <w:t>Third Party Sites</w:t>
      </w:r>
    </w:p>
    <w:p w14:paraId="43E6DF52" w14:textId="5C8FB85B"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 xml:space="preserve">This website may contain links to other sites on the Internet.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does not provide any guarantee or warranty regarding the accuracy or sources of information on these servers. These sites may contain information or material that some people may find inappropriate or offensive. These other sites are not under the control of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and you acknowledge that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is not responsible for the accuracy, copyright compliance, legality, decency, or any other aspect of the content of such sites. Additionally, </w:t>
      </w:r>
      <w:r w:rsidRPr="001E669A">
        <w:rPr>
          <w:rFonts w:ascii="Calibri" w:eastAsia="Times New Roman" w:hAnsi="Calibri" w:cs="Calibri"/>
          <w:color w:val="53392C"/>
          <w:kern w:val="0"/>
          <w14:ligatures w14:val="none"/>
        </w:rPr>
        <w:t>The Hardwood Federation</w:t>
      </w:r>
      <w:r w:rsidRPr="00FC5F8E">
        <w:rPr>
          <w:rFonts w:ascii="Calibri" w:eastAsia="Times New Roman" w:hAnsi="Calibri" w:cs="Calibri"/>
          <w:color w:val="53392C"/>
          <w:kern w:val="0"/>
          <w14:ligatures w14:val="none"/>
        </w:rPr>
        <w:t xml:space="preserve"> assumes no responsibility or liability for any damage or viruses obtained by browsing the website or by downloading of any material whatsoever from the website.</w:t>
      </w:r>
    </w:p>
    <w:p w14:paraId="1305859C" w14:textId="77777777" w:rsidR="00FC5F8E" w:rsidRPr="001E669A"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p>
    <w:p w14:paraId="0B122668" w14:textId="2E8A8463" w:rsidR="00FC5F8E" w:rsidRPr="00FC5F8E"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r w:rsidRPr="00FC5F8E">
        <w:rPr>
          <w:rFonts w:ascii="Calibri" w:eastAsia="Times New Roman" w:hAnsi="Calibri" w:cs="Calibri"/>
          <w:color w:val="333333"/>
          <w:kern w:val="0"/>
          <w:sz w:val="35"/>
          <w:szCs w:val="35"/>
          <w14:ligatures w14:val="none"/>
        </w:rPr>
        <w:t>Use of Cookies</w:t>
      </w:r>
    </w:p>
    <w:p w14:paraId="5258208C" w14:textId="77777777" w:rsidR="00FC5F8E"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A cookie is a text file that assigns a unique, random number that resides on your computer. Cookies don’t identify the visitor, just the computer. Cookies make Web surfing easier for you by saving your preferences while visiting a Web site. The only personal information a cookie can obtain is information supplied by you. Cookies cannot read data off your hard drive, cannot be used to run programs, cannot capture your email address, and cannot deliver viruses to your computer.</w:t>
      </w:r>
    </w:p>
    <w:p w14:paraId="5BC90AFB" w14:textId="77777777" w:rsidR="001E669A" w:rsidRPr="00FC5F8E" w:rsidRDefault="001E669A" w:rsidP="00FC5F8E">
      <w:pPr>
        <w:spacing w:after="0" w:line="240" w:lineRule="auto"/>
        <w:textAlignment w:val="baseline"/>
        <w:rPr>
          <w:rFonts w:ascii="Calibri" w:eastAsia="Times New Roman" w:hAnsi="Calibri" w:cs="Calibri"/>
          <w:color w:val="53392C"/>
          <w:kern w:val="0"/>
          <w14:ligatures w14:val="none"/>
        </w:rPr>
      </w:pPr>
    </w:p>
    <w:p w14:paraId="19E5809D" w14:textId="77777777" w:rsidR="00FC5F8E"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 xml:space="preserve">This site uses a Session Variable cookie. The information that resides on your computer is deleted when you close the web browser. These cookies are used to help us personalize </w:t>
      </w:r>
      <w:proofErr w:type="gramStart"/>
      <w:r w:rsidRPr="00FC5F8E">
        <w:rPr>
          <w:rFonts w:ascii="Calibri" w:eastAsia="Times New Roman" w:hAnsi="Calibri" w:cs="Calibri"/>
          <w:color w:val="53392C"/>
          <w:kern w:val="0"/>
          <w14:ligatures w14:val="none"/>
        </w:rPr>
        <w:t>your</w:t>
      </w:r>
      <w:proofErr w:type="gramEnd"/>
      <w:r w:rsidRPr="00FC5F8E">
        <w:rPr>
          <w:rFonts w:ascii="Calibri" w:eastAsia="Times New Roman" w:hAnsi="Calibri" w:cs="Calibri"/>
          <w:color w:val="53392C"/>
          <w:kern w:val="0"/>
          <w14:ligatures w14:val="none"/>
        </w:rPr>
        <w:t xml:space="preserve"> online experience. They enable us to provide customized information. Cookies will only be used in conjunction with this web site.</w:t>
      </w:r>
    </w:p>
    <w:p w14:paraId="6ED19B22" w14:textId="77777777" w:rsidR="001E669A" w:rsidRPr="00FC5F8E" w:rsidRDefault="001E669A" w:rsidP="00FC5F8E">
      <w:pPr>
        <w:spacing w:after="0" w:line="240" w:lineRule="auto"/>
        <w:textAlignment w:val="baseline"/>
        <w:rPr>
          <w:rFonts w:ascii="Calibri" w:eastAsia="Times New Roman" w:hAnsi="Calibri" w:cs="Calibri"/>
          <w:color w:val="53392C"/>
          <w:kern w:val="0"/>
          <w14:ligatures w14:val="none"/>
        </w:rPr>
      </w:pPr>
    </w:p>
    <w:p w14:paraId="1483D424" w14:textId="77777777" w:rsidR="00FC5F8E" w:rsidRPr="00FC5F8E" w:rsidRDefault="00FC5F8E" w:rsidP="00FC5F8E">
      <w:pPr>
        <w:spacing w:after="0"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t>You can set your browser to automatically accept or decline cookies. Most web browsers automatically accept cookies. You can also set your browser to notify you before you accept a cookie so that you can control when you accept or reject one. However, if you choose to decline cookies, you will not be able use this website. The use of cookies is an industry standard that can be found on most major websites.</w:t>
      </w:r>
    </w:p>
    <w:p w14:paraId="130A8DAF" w14:textId="77777777" w:rsidR="00FC5F8E" w:rsidRPr="001E669A"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p>
    <w:p w14:paraId="206E1909" w14:textId="55E37BA0" w:rsidR="00FC5F8E" w:rsidRPr="00FC5F8E" w:rsidRDefault="00FC5F8E" w:rsidP="00FC5F8E">
      <w:pPr>
        <w:spacing w:after="0" w:line="240" w:lineRule="atLeast"/>
        <w:textAlignment w:val="baseline"/>
        <w:outlineLvl w:val="1"/>
        <w:rPr>
          <w:rFonts w:ascii="Calibri" w:eastAsia="Times New Roman" w:hAnsi="Calibri" w:cs="Calibri"/>
          <w:color w:val="333333"/>
          <w:kern w:val="0"/>
          <w:sz w:val="35"/>
          <w:szCs w:val="35"/>
          <w14:ligatures w14:val="none"/>
        </w:rPr>
      </w:pPr>
      <w:r w:rsidRPr="00FC5F8E">
        <w:rPr>
          <w:rFonts w:ascii="Calibri" w:eastAsia="Times New Roman" w:hAnsi="Calibri" w:cs="Calibri"/>
          <w:color w:val="333333"/>
          <w:kern w:val="0"/>
          <w:sz w:val="35"/>
          <w:szCs w:val="35"/>
          <w14:ligatures w14:val="none"/>
        </w:rPr>
        <w:t>IP Addresses</w:t>
      </w:r>
    </w:p>
    <w:p w14:paraId="3AC32B56" w14:textId="77777777" w:rsidR="00FC5F8E" w:rsidRPr="00FC5F8E" w:rsidRDefault="00FC5F8E" w:rsidP="00FC5F8E">
      <w:pPr>
        <w:spacing w:line="240" w:lineRule="auto"/>
        <w:textAlignment w:val="baseline"/>
        <w:rPr>
          <w:rFonts w:ascii="Calibri" w:eastAsia="Times New Roman" w:hAnsi="Calibri" w:cs="Calibri"/>
          <w:color w:val="53392C"/>
          <w:kern w:val="0"/>
          <w14:ligatures w14:val="none"/>
        </w:rPr>
      </w:pPr>
      <w:r w:rsidRPr="00FC5F8E">
        <w:rPr>
          <w:rFonts w:ascii="Calibri" w:eastAsia="Times New Roman" w:hAnsi="Calibri" w:cs="Calibri"/>
          <w:color w:val="53392C"/>
          <w:kern w:val="0"/>
          <w14:ligatures w14:val="none"/>
        </w:rPr>
        <w:lastRenderedPageBreak/>
        <w:t>Our web servers automatically collect limited information about your computer’s connection to the Internet, including your IP address. Your IP address does not identify you personally but identifies your connection to the Web. We use this information to deliver our Web pages to you upon request.</w:t>
      </w:r>
    </w:p>
    <w:p w14:paraId="2078BCAC" w14:textId="77777777" w:rsidR="00FC5F8E" w:rsidRPr="001E669A" w:rsidRDefault="00FC5F8E">
      <w:pPr>
        <w:rPr>
          <w:rFonts w:ascii="Calibri" w:hAnsi="Calibri" w:cs="Calibri"/>
        </w:rPr>
      </w:pPr>
    </w:p>
    <w:sectPr w:rsidR="00FC5F8E" w:rsidRPr="001E669A" w:rsidSect="001E669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72A0"/>
    <w:multiLevelType w:val="hybridMultilevel"/>
    <w:tmpl w:val="78FE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79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8E"/>
    <w:rsid w:val="001E669A"/>
    <w:rsid w:val="00425029"/>
    <w:rsid w:val="00FC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BCEC"/>
  <w15:chartTrackingRefBased/>
  <w15:docId w15:val="{8A379E73-A5E8-4374-A6F7-5573F3C5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C5F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5F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5F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5F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5F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5F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5F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5F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F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C5F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5F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5F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5F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5F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5F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5F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5F8E"/>
    <w:rPr>
      <w:rFonts w:eastAsiaTheme="majorEastAsia" w:cstheme="majorBidi"/>
      <w:color w:val="272727" w:themeColor="text1" w:themeTint="D8"/>
    </w:rPr>
  </w:style>
  <w:style w:type="paragraph" w:styleId="Title">
    <w:name w:val="Title"/>
    <w:basedOn w:val="Normal"/>
    <w:next w:val="Normal"/>
    <w:link w:val="TitleChar"/>
    <w:uiPriority w:val="10"/>
    <w:qFormat/>
    <w:rsid w:val="00FC5F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F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5F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5F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5F8E"/>
    <w:pPr>
      <w:spacing w:before="160"/>
      <w:jc w:val="center"/>
    </w:pPr>
    <w:rPr>
      <w:i/>
      <w:iCs/>
      <w:color w:val="404040" w:themeColor="text1" w:themeTint="BF"/>
    </w:rPr>
  </w:style>
  <w:style w:type="character" w:customStyle="1" w:styleId="QuoteChar">
    <w:name w:val="Quote Char"/>
    <w:basedOn w:val="DefaultParagraphFont"/>
    <w:link w:val="Quote"/>
    <w:uiPriority w:val="29"/>
    <w:rsid w:val="00FC5F8E"/>
    <w:rPr>
      <w:i/>
      <w:iCs/>
      <w:color w:val="404040" w:themeColor="text1" w:themeTint="BF"/>
    </w:rPr>
  </w:style>
  <w:style w:type="paragraph" w:styleId="ListParagraph">
    <w:name w:val="List Paragraph"/>
    <w:basedOn w:val="Normal"/>
    <w:uiPriority w:val="34"/>
    <w:qFormat/>
    <w:rsid w:val="00FC5F8E"/>
    <w:pPr>
      <w:ind w:left="720"/>
      <w:contextualSpacing/>
    </w:pPr>
  </w:style>
  <w:style w:type="character" w:styleId="IntenseEmphasis">
    <w:name w:val="Intense Emphasis"/>
    <w:basedOn w:val="DefaultParagraphFont"/>
    <w:uiPriority w:val="21"/>
    <w:qFormat/>
    <w:rsid w:val="00FC5F8E"/>
    <w:rPr>
      <w:i/>
      <w:iCs/>
      <w:color w:val="0F4761" w:themeColor="accent1" w:themeShade="BF"/>
    </w:rPr>
  </w:style>
  <w:style w:type="paragraph" w:styleId="IntenseQuote">
    <w:name w:val="Intense Quote"/>
    <w:basedOn w:val="Normal"/>
    <w:next w:val="Normal"/>
    <w:link w:val="IntenseQuoteChar"/>
    <w:uiPriority w:val="30"/>
    <w:qFormat/>
    <w:rsid w:val="00FC5F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5F8E"/>
    <w:rPr>
      <w:i/>
      <w:iCs/>
      <w:color w:val="0F4761" w:themeColor="accent1" w:themeShade="BF"/>
    </w:rPr>
  </w:style>
  <w:style w:type="character" w:styleId="IntenseReference">
    <w:name w:val="Intense Reference"/>
    <w:basedOn w:val="DefaultParagraphFont"/>
    <w:uiPriority w:val="32"/>
    <w:qFormat/>
    <w:rsid w:val="00FC5F8E"/>
    <w:rPr>
      <w:b/>
      <w:bCs/>
      <w:smallCaps/>
      <w:color w:val="0F4761" w:themeColor="accent1" w:themeShade="BF"/>
      <w:spacing w:val="5"/>
    </w:rPr>
  </w:style>
  <w:style w:type="paragraph" w:styleId="NormalWeb">
    <w:name w:val="Normal (Web)"/>
    <w:basedOn w:val="Normal"/>
    <w:uiPriority w:val="99"/>
    <w:semiHidden/>
    <w:unhideWhenUsed/>
    <w:rsid w:val="00FC5F8E"/>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hic-copyright">
    <w:name w:val="ahic-copyright"/>
    <w:basedOn w:val="DefaultParagraphFont"/>
    <w:rsid w:val="00FC5F8E"/>
  </w:style>
  <w:style w:type="character" w:styleId="Hyperlink">
    <w:name w:val="Hyperlink"/>
    <w:basedOn w:val="DefaultParagraphFont"/>
    <w:uiPriority w:val="99"/>
    <w:semiHidden/>
    <w:unhideWhenUsed/>
    <w:rsid w:val="00FC5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94939">
      <w:bodyDiv w:val="1"/>
      <w:marLeft w:val="0"/>
      <w:marRight w:val="0"/>
      <w:marTop w:val="0"/>
      <w:marBottom w:val="0"/>
      <w:divBdr>
        <w:top w:val="none" w:sz="0" w:space="0" w:color="auto"/>
        <w:left w:val="none" w:sz="0" w:space="0" w:color="auto"/>
        <w:bottom w:val="none" w:sz="0" w:space="0" w:color="auto"/>
        <w:right w:val="none" w:sz="0" w:space="0" w:color="auto"/>
      </w:divBdr>
      <w:divsChild>
        <w:div w:id="947152851">
          <w:marLeft w:val="0"/>
          <w:marRight w:val="0"/>
          <w:marTop w:val="0"/>
          <w:marBottom w:val="0"/>
          <w:divBdr>
            <w:top w:val="none" w:sz="0" w:space="0" w:color="auto"/>
            <w:left w:val="none" w:sz="0" w:space="0" w:color="auto"/>
            <w:bottom w:val="none" w:sz="0" w:space="0" w:color="auto"/>
            <w:right w:val="none" w:sz="0" w:space="0" w:color="auto"/>
          </w:divBdr>
          <w:divsChild>
            <w:div w:id="1629050764">
              <w:marLeft w:val="0"/>
              <w:marRight w:val="0"/>
              <w:marTop w:val="0"/>
              <w:marBottom w:val="0"/>
              <w:divBdr>
                <w:top w:val="none" w:sz="0" w:space="0" w:color="auto"/>
                <w:left w:val="none" w:sz="0" w:space="0" w:color="auto"/>
                <w:bottom w:val="none" w:sz="0" w:space="0" w:color="auto"/>
                <w:right w:val="none" w:sz="0" w:space="0" w:color="auto"/>
              </w:divBdr>
              <w:divsChild>
                <w:div w:id="1669214014">
                  <w:marLeft w:val="0"/>
                  <w:marRight w:val="0"/>
                  <w:marTop w:val="0"/>
                  <w:marBottom w:val="0"/>
                  <w:divBdr>
                    <w:top w:val="none" w:sz="0" w:space="0" w:color="auto"/>
                    <w:left w:val="none" w:sz="0" w:space="0" w:color="auto"/>
                    <w:bottom w:val="none" w:sz="0" w:space="0" w:color="auto"/>
                    <w:right w:val="none" w:sz="0" w:space="0" w:color="auto"/>
                  </w:divBdr>
                  <w:divsChild>
                    <w:div w:id="1052655473">
                      <w:marLeft w:val="0"/>
                      <w:marRight w:val="0"/>
                      <w:marTop w:val="0"/>
                      <w:marBottom w:val="0"/>
                      <w:divBdr>
                        <w:top w:val="none" w:sz="0" w:space="0" w:color="auto"/>
                        <w:left w:val="none" w:sz="0" w:space="0" w:color="auto"/>
                        <w:bottom w:val="none" w:sz="0" w:space="0" w:color="auto"/>
                        <w:right w:val="none" w:sz="0" w:space="0" w:color="auto"/>
                      </w:divBdr>
                      <w:divsChild>
                        <w:div w:id="221333574">
                          <w:marLeft w:val="0"/>
                          <w:marRight w:val="0"/>
                          <w:marTop w:val="0"/>
                          <w:marBottom w:val="375"/>
                          <w:divBdr>
                            <w:top w:val="none" w:sz="0" w:space="0" w:color="auto"/>
                            <w:left w:val="none" w:sz="0" w:space="0" w:color="auto"/>
                            <w:bottom w:val="none" w:sz="0" w:space="0" w:color="auto"/>
                            <w:right w:val="none" w:sz="0" w:space="0" w:color="auto"/>
                          </w:divBdr>
                          <w:divsChild>
                            <w:div w:id="1886141294">
                              <w:marLeft w:val="0"/>
                              <w:marRight w:val="0"/>
                              <w:marTop w:val="100"/>
                              <w:marBottom w:val="100"/>
                              <w:divBdr>
                                <w:top w:val="none" w:sz="0" w:space="0" w:color="auto"/>
                                <w:left w:val="none" w:sz="0" w:space="0" w:color="auto"/>
                                <w:bottom w:val="none" w:sz="0" w:space="0" w:color="auto"/>
                                <w:right w:val="none" w:sz="0" w:space="0" w:color="auto"/>
                              </w:divBdr>
                              <w:divsChild>
                                <w:div w:id="1619600573">
                                  <w:marLeft w:val="0"/>
                                  <w:marRight w:val="0"/>
                                  <w:marTop w:val="0"/>
                                  <w:marBottom w:val="0"/>
                                  <w:divBdr>
                                    <w:top w:val="none" w:sz="0" w:space="0" w:color="auto"/>
                                    <w:left w:val="none" w:sz="0" w:space="0" w:color="auto"/>
                                    <w:bottom w:val="none" w:sz="0" w:space="0" w:color="auto"/>
                                    <w:right w:val="none" w:sz="0" w:space="0" w:color="auto"/>
                                  </w:divBdr>
                                  <w:divsChild>
                                    <w:div w:id="12850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8570">
          <w:marLeft w:val="0"/>
          <w:marRight w:val="0"/>
          <w:marTop w:val="0"/>
          <w:marBottom w:val="0"/>
          <w:divBdr>
            <w:top w:val="none" w:sz="0" w:space="0" w:color="auto"/>
            <w:left w:val="none" w:sz="0" w:space="0" w:color="auto"/>
            <w:bottom w:val="none" w:sz="0" w:space="0" w:color="auto"/>
            <w:right w:val="none" w:sz="0" w:space="0" w:color="auto"/>
          </w:divBdr>
          <w:divsChild>
            <w:div w:id="5370084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18F25.9AE8B94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8" ma:contentTypeDescription="Create a new document." ma:contentTypeScope="" ma:versionID="e2143ccd9d09726a916990186083332c">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397c309e87ab4577cb75d10a9ce06ce4"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C88CF-0149-4A7E-BE1B-4C9193345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4636F-4F6F-4138-845F-32BFC1E6A06F}">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4D65A752-7191-4A22-9344-4A1614DD3DD7}">
  <ds:schemaRefs>
    <ds:schemaRef ds:uri="http://schemas.openxmlformats.org/officeDocument/2006/bibliography"/>
  </ds:schemaRefs>
</ds:datastoreItem>
</file>

<file path=customXml/itemProps4.xml><?xml version="1.0" encoding="utf-8"?>
<ds:datastoreItem xmlns:ds="http://schemas.openxmlformats.org/officeDocument/2006/customXml" ds:itemID="{457B303E-6232-47BC-B57D-4923E821B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Dana</dc:creator>
  <cp:keywords/>
  <dc:description/>
  <cp:lastModifiedBy>Cole, Dana</cp:lastModifiedBy>
  <cp:revision>2</cp:revision>
  <dcterms:created xsi:type="dcterms:W3CDTF">2024-03-06T17:37:00Z</dcterms:created>
  <dcterms:modified xsi:type="dcterms:W3CDTF">2024-03-06T17:37:00Z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ies>
</file>