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6D815CCB" w14:textId="77777777" w:rsidR="005E10D4" w:rsidRDefault="005E10D4" w:rsidP="004826D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7E1B7FAF" w14:textId="1939AE07" w:rsidR="004826D7" w:rsidRPr="004F5718" w:rsidRDefault="005E10D4" w:rsidP="004F57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</w:rPr>
      </w:pPr>
      <w:r w:rsidRPr="004F5718">
        <w:rPr>
          <w:rFonts w:ascii="Arial" w:eastAsia="Times New Roman" w:hAnsi="Arial" w:cs="Arial"/>
          <w:b/>
          <w:bCs/>
          <w:i/>
          <w:iCs/>
          <w:color w:val="000000"/>
        </w:rPr>
        <w:t>August Recess Memo</w:t>
      </w:r>
      <w:r w:rsidR="00C418D3" w:rsidRPr="004F571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0482C" w:rsidRPr="004F5718">
        <w:rPr>
          <w:rFonts w:ascii="Arial" w:eastAsia="Times New Roman" w:hAnsi="Arial" w:cs="Arial"/>
          <w:color w:val="000000"/>
        </w:rPr>
        <w:t>– As</w:t>
      </w:r>
      <w:r w:rsidR="004826D7" w:rsidRPr="004F5718">
        <w:rPr>
          <w:rFonts w:ascii="Arial" w:eastAsia="Times New Roman" w:hAnsi="Arial" w:cs="Arial"/>
          <w:color w:val="000000"/>
        </w:rPr>
        <w:t xml:space="preserve"> Congress breaks for the </w:t>
      </w:r>
      <w:r w:rsidR="00DF1FE9" w:rsidRPr="004F5718">
        <w:rPr>
          <w:rFonts w:ascii="Arial" w:eastAsia="Times New Roman" w:hAnsi="Arial" w:cs="Arial"/>
          <w:color w:val="000000"/>
        </w:rPr>
        <w:t>August</w:t>
      </w:r>
      <w:r w:rsidR="004826D7" w:rsidRPr="004F5718">
        <w:rPr>
          <w:rFonts w:ascii="Arial" w:eastAsia="Times New Roman" w:hAnsi="Arial" w:cs="Arial"/>
          <w:color w:val="000000"/>
        </w:rPr>
        <w:t xml:space="preserve"> Recess </w:t>
      </w:r>
      <w:r w:rsidR="00DF1FE9" w:rsidRPr="004F5718">
        <w:rPr>
          <w:rFonts w:ascii="Arial" w:eastAsia="Times New Roman" w:hAnsi="Arial" w:cs="Arial"/>
          <w:color w:val="000000"/>
        </w:rPr>
        <w:t xml:space="preserve">through </w:t>
      </w:r>
      <w:r w:rsidR="009C4842" w:rsidRPr="004F5718">
        <w:rPr>
          <w:rFonts w:ascii="Arial" w:eastAsia="Times New Roman" w:hAnsi="Arial" w:cs="Arial"/>
          <w:color w:val="000000"/>
        </w:rPr>
        <w:t>Labor</w:t>
      </w:r>
      <w:r w:rsidR="00DF1FE9" w:rsidRPr="004F5718">
        <w:rPr>
          <w:rFonts w:ascii="Arial" w:eastAsia="Times New Roman" w:hAnsi="Arial" w:cs="Arial"/>
          <w:color w:val="000000"/>
        </w:rPr>
        <w:t xml:space="preserve"> Day</w:t>
      </w:r>
      <w:r w:rsidR="00326CD5" w:rsidRPr="004F5718">
        <w:rPr>
          <w:rFonts w:ascii="Arial" w:eastAsia="Times New Roman" w:hAnsi="Arial" w:cs="Arial"/>
          <w:color w:val="000000"/>
        </w:rPr>
        <w:t xml:space="preserve">, with the </w:t>
      </w:r>
      <w:r w:rsidR="00006F53" w:rsidRPr="004F5718">
        <w:rPr>
          <w:rFonts w:ascii="Arial" w:eastAsia="Times New Roman" w:hAnsi="Arial" w:cs="Arial"/>
          <w:color w:val="000000"/>
        </w:rPr>
        <w:t>Senate</w:t>
      </w:r>
      <w:r w:rsidR="00326CD5" w:rsidRPr="004F5718">
        <w:rPr>
          <w:rFonts w:ascii="Arial" w:eastAsia="Times New Roman" w:hAnsi="Arial" w:cs="Arial"/>
          <w:color w:val="000000"/>
        </w:rPr>
        <w:t xml:space="preserve"> </w:t>
      </w:r>
      <w:r w:rsidR="006F6208" w:rsidRPr="004F5718">
        <w:rPr>
          <w:rFonts w:ascii="Arial" w:eastAsia="Times New Roman" w:hAnsi="Arial" w:cs="Arial"/>
          <w:color w:val="000000"/>
        </w:rPr>
        <w:t>out until</w:t>
      </w:r>
      <w:r w:rsidR="00326CD5" w:rsidRPr="004F5718">
        <w:rPr>
          <w:rFonts w:ascii="Arial" w:eastAsia="Times New Roman" w:hAnsi="Arial" w:cs="Arial"/>
          <w:color w:val="000000"/>
        </w:rPr>
        <w:t xml:space="preserve"> September </w:t>
      </w:r>
      <w:r w:rsidR="00542406" w:rsidRPr="004F5718">
        <w:rPr>
          <w:rFonts w:ascii="Arial" w:eastAsia="Times New Roman" w:hAnsi="Arial" w:cs="Arial"/>
          <w:color w:val="000000"/>
        </w:rPr>
        <w:t xml:space="preserve">5 and the </w:t>
      </w:r>
      <w:r w:rsidR="00006F53" w:rsidRPr="004F5718">
        <w:rPr>
          <w:rFonts w:ascii="Arial" w:eastAsia="Times New Roman" w:hAnsi="Arial" w:cs="Arial"/>
          <w:color w:val="000000"/>
        </w:rPr>
        <w:t>House until September 12</w:t>
      </w:r>
      <w:r w:rsidR="004826D7" w:rsidRPr="004F5718">
        <w:rPr>
          <w:rFonts w:ascii="Arial" w:eastAsia="Times New Roman" w:hAnsi="Arial" w:cs="Arial"/>
          <w:color w:val="000000"/>
        </w:rPr>
        <w:t xml:space="preserve">, be on the lookout for your federal lawmakers as they make the rounds </w:t>
      </w:r>
      <w:r w:rsidR="0090482C" w:rsidRPr="004F5718">
        <w:rPr>
          <w:rFonts w:ascii="Arial" w:eastAsia="Times New Roman" w:hAnsi="Arial" w:cs="Arial"/>
          <w:color w:val="000000"/>
        </w:rPr>
        <w:t>in the states</w:t>
      </w:r>
      <w:r w:rsidR="004826D7" w:rsidRPr="004F5718">
        <w:rPr>
          <w:rFonts w:ascii="Arial" w:eastAsia="Times New Roman" w:hAnsi="Arial" w:cs="Arial"/>
          <w:color w:val="000000"/>
        </w:rPr>
        <w:t>.  In the event you see your elected officials, be sure to echo the Federation’s key “asks</w:t>
      </w:r>
      <w:r w:rsidR="00C10EC3" w:rsidRPr="004F5718">
        <w:rPr>
          <w:rFonts w:ascii="Arial" w:eastAsia="Times New Roman" w:hAnsi="Arial" w:cs="Arial"/>
          <w:color w:val="000000"/>
        </w:rPr>
        <w:t>”:</w:t>
      </w:r>
    </w:p>
    <w:p w14:paraId="042BB1B2" w14:textId="77777777" w:rsidR="006B45F0" w:rsidRPr="004F5718" w:rsidRDefault="006B45F0" w:rsidP="004F57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</w:rPr>
      </w:pPr>
    </w:p>
    <w:p w14:paraId="07B78684" w14:textId="44B3083E" w:rsidR="006B45F0" w:rsidRPr="001F7300" w:rsidRDefault="0013247C" w:rsidP="001F730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1F7300">
        <w:rPr>
          <w:rFonts w:ascii="Arial" w:hAnsi="Arial" w:cs="Arial"/>
          <w:b/>
          <w:bCs/>
          <w:i/>
          <w:iCs/>
        </w:rPr>
        <w:t>Hardwood Access and Education Program</w:t>
      </w:r>
      <w:r w:rsidR="00552E90" w:rsidRPr="001F7300">
        <w:rPr>
          <w:rFonts w:ascii="Arial" w:hAnsi="Arial" w:cs="Arial"/>
          <w:b/>
          <w:bCs/>
          <w:i/>
          <w:iCs/>
        </w:rPr>
        <w:t xml:space="preserve"> (HAP)</w:t>
      </w:r>
      <w:r w:rsidR="00BF295D" w:rsidRPr="001F7300">
        <w:rPr>
          <w:rFonts w:ascii="Arial" w:hAnsi="Arial" w:cs="Arial"/>
        </w:rPr>
        <w:t xml:space="preserve"> </w:t>
      </w:r>
      <w:r w:rsidR="005E2C06" w:rsidRPr="001F7300">
        <w:rPr>
          <w:rFonts w:ascii="Arial" w:hAnsi="Arial" w:cs="Arial"/>
        </w:rPr>
        <w:t>–</w:t>
      </w:r>
      <w:r w:rsidR="00BF295D" w:rsidRPr="001F7300">
        <w:rPr>
          <w:rFonts w:ascii="Arial" w:hAnsi="Arial" w:cs="Arial"/>
        </w:rPr>
        <w:t xml:space="preserve"> </w:t>
      </w:r>
      <w:r w:rsidR="0061733A" w:rsidRPr="001F7300">
        <w:rPr>
          <w:rFonts w:ascii="Arial" w:hAnsi="Arial" w:cs="Arial"/>
        </w:rPr>
        <w:t>Establishing</w:t>
      </w:r>
      <w:r w:rsidR="00D91DCD" w:rsidRPr="001F7300">
        <w:rPr>
          <w:rFonts w:ascii="Arial" w:hAnsi="Arial" w:cs="Arial"/>
        </w:rPr>
        <w:t xml:space="preserve"> a </w:t>
      </w:r>
      <w:r w:rsidR="005E2C06" w:rsidRPr="001F7300">
        <w:rPr>
          <w:rFonts w:ascii="Arial" w:hAnsi="Arial" w:cs="Arial"/>
        </w:rPr>
        <w:t>hardwood education program</w:t>
      </w:r>
      <w:r w:rsidR="002B7B8C" w:rsidRPr="001F7300">
        <w:rPr>
          <w:rFonts w:ascii="Arial" w:hAnsi="Arial" w:cs="Arial"/>
        </w:rPr>
        <w:t>,</w:t>
      </w:r>
      <w:r w:rsidRPr="001F7300">
        <w:rPr>
          <w:rFonts w:ascii="Arial" w:hAnsi="Arial" w:cs="Arial"/>
        </w:rPr>
        <w:t xml:space="preserve"> </w:t>
      </w:r>
      <w:r w:rsidR="00D91DCD" w:rsidRPr="001F7300">
        <w:rPr>
          <w:rFonts w:ascii="Arial" w:hAnsi="Arial" w:cs="Arial"/>
        </w:rPr>
        <w:t xml:space="preserve">in the farm bill </w:t>
      </w:r>
      <w:r w:rsidR="002B7B8C" w:rsidRPr="001F7300">
        <w:rPr>
          <w:rFonts w:ascii="Arial" w:hAnsi="Arial" w:cs="Arial"/>
        </w:rPr>
        <w:t xml:space="preserve">for example, </w:t>
      </w:r>
      <w:r w:rsidR="006B45F0" w:rsidRPr="001F7300">
        <w:rPr>
          <w:rFonts w:ascii="Arial" w:hAnsi="Arial" w:cs="Arial"/>
        </w:rPr>
        <w:t>kills two birds with one stone</w:t>
      </w:r>
      <w:r w:rsidRPr="001F7300">
        <w:rPr>
          <w:rFonts w:ascii="Arial" w:hAnsi="Arial" w:cs="Arial"/>
        </w:rPr>
        <w:t xml:space="preserve">.  It </w:t>
      </w:r>
      <w:r w:rsidR="006B45F0" w:rsidRPr="001F7300">
        <w:rPr>
          <w:rFonts w:ascii="Arial" w:hAnsi="Arial" w:cs="Arial"/>
        </w:rPr>
        <w:t>will help grow jobs in rural communities in my state and improve the environment.</w:t>
      </w:r>
      <w:r w:rsidR="00FC45D9" w:rsidRPr="001F7300">
        <w:rPr>
          <w:rFonts w:ascii="Arial" w:hAnsi="Arial" w:cs="Arial"/>
        </w:rPr>
        <w:t xml:space="preserve"> </w:t>
      </w:r>
    </w:p>
    <w:p w14:paraId="68DA1BD8" w14:textId="77777777" w:rsidR="00157AD6" w:rsidRDefault="00D91DCD" w:rsidP="004B141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1F7300">
        <w:rPr>
          <w:rFonts w:ascii="Arial" w:hAnsi="Arial" w:cs="Arial"/>
          <w:b/>
          <w:bCs/>
          <w:i/>
          <w:iCs/>
        </w:rPr>
        <w:t>HAP</w:t>
      </w:r>
      <w:r w:rsidR="00BB4E81" w:rsidRPr="001F7300">
        <w:rPr>
          <w:rFonts w:ascii="Arial" w:hAnsi="Arial" w:cs="Arial"/>
        </w:rPr>
        <w:t xml:space="preserve"> - </w:t>
      </w:r>
      <w:r w:rsidR="00490C21" w:rsidRPr="001F7300">
        <w:rPr>
          <w:rFonts w:ascii="Arial" w:hAnsi="Arial" w:cs="Arial"/>
        </w:rPr>
        <w:t>This</w:t>
      </w:r>
      <w:r w:rsidR="00E15F4A" w:rsidRPr="001F7300">
        <w:rPr>
          <w:rFonts w:ascii="Arial" w:hAnsi="Arial" w:cs="Arial"/>
        </w:rPr>
        <w:t xml:space="preserve"> program</w:t>
      </w:r>
      <w:r w:rsidR="006B45F0" w:rsidRPr="001F7300">
        <w:rPr>
          <w:rFonts w:ascii="Arial" w:hAnsi="Arial" w:cs="Arial"/>
        </w:rPr>
        <w:t xml:space="preserve"> will give the industry much needed data to support sustainable forest management and the positive benefits of using wood products in home and workspaces and push back on false narratives.  </w:t>
      </w:r>
      <w:r w:rsidR="004F50CE" w:rsidRPr="001F7300">
        <w:rPr>
          <w:rFonts w:ascii="Arial" w:hAnsi="Arial" w:cs="Arial"/>
        </w:rPr>
        <w:t xml:space="preserve">For details, click </w:t>
      </w:r>
      <w:hyperlink r:id="rId9" w:history="1">
        <w:proofErr w:type="spellStart"/>
        <w:r w:rsidR="004F50CE" w:rsidRPr="001F7300">
          <w:rPr>
            <w:rStyle w:val="Hyperlink"/>
            <w:rFonts w:ascii="Arial" w:hAnsi="Arial" w:cs="Arial"/>
          </w:rPr>
          <w:t>here</w:t>
        </w:r>
      </w:hyperlink>
      <w:r w:rsidR="004F50CE" w:rsidRPr="001F7300">
        <w:rPr>
          <w:rFonts w:ascii="Arial" w:hAnsi="Arial" w:cs="Arial"/>
        </w:rPr>
        <w:t>.</w:t>
      </w:r>
      <w:proofErr w:type="spellEnd"/>
    </w:p>
    <w:p w14:paraId="729C11C8" w14:textId="77777777" w:rsidR="00157AD6" w:rsidRDefault="00D70F03" w:rsidP="004B141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157AD6">
        <w:rPr>
          <w:rFonts w:ascii="Arial" w:hAnsi="Arial" w:cs="Arial"/>
          <w:b/>
          <w:bCs/>
          <w:i/>
          <w:iCs/>
        </w:rPr>
        <w:t xml:space="preserve">USDA </w:t>
      </w:r>
      <w:r w:rsidR="00BB4E81" w:rsidRPr="00157AD6">
        <w:rPr>
          <w:rFonts w:ascii="Arial" w:hAnsi="Arial" w:cs="Arial"/>
          <w:b/>
          <w:bCs/>
          <w:i/>
          <w:iCs/>
        </w:rPr>
        <w:t>E</w:t>
      </w:r>
      <w:r w:rsidRPr="00157AD6">
        <w:rPr>
          <w:rFonts w:ascii="Arial" w:hAnsi="Arial" w:cs="Arial"/>
          <w:b/>
          <w:bCs/>
          <w:i/>
          <w:iCs/>
        </w:rPr>
        <w:t xml:space="preserve">xport </w:t>
      </w:r>
      <w:r w:rsidR="00BB4E81" w:rsidRPr="00157AD6">
        <w:rPr>
          <w:rFonts w:ascii="Arial" w:hAnsi="Arial" w:cs="Arial"/>
          <w:b/>
          <w:bCs/>
          <w:i/>
          <w:iCs/>
        </w:rPr>
        <w:t>P</w:t>
      </w:r>
      <w:r w:rsidRPr="00157AD6">
        <w:rPr>
          <w:rFonts w:ascii="Arial" w:hAnsi="Arial" w:cs="Arial"/>
          <w:b/>
          <w:bCs/>
          <w:i/>
          <w:iCs/>
        </w:rPr>
        <w:t>romotion</w:t>
      </w:r>
      <w:r w:rsidR="004F50CE" w:rsidRPr="00157AD6">
        <w:rPr>
          <w:rFonts w:ascii="Arial" w:hAnsi="Arial" w:cs="Arial"/>
        </w:rPr>
        <w:t xml:space="preserve"> - </w:t>
      </w:r>
      <w:r w:rsidR="006B45F0" w:rsidRPr="00157AD6">
        <w:rPr>
          <w:rFonts w:ascii="Arial" w:hAnsi="Arial" w:cs="Arial"/>
        </w:rPr>
        <w:t xml:space="preserve">Downsizing USDA’s </w:t>
      </w:r>
      <w:hyperlink r:id="rId10" w:history="1">
        <w:r w:rsidR="006B45F0" w:rsidRPr="00157AD6">
          <w:rPr>
            <w:rStyle w:val="Hyperlink"/>
            <w:rFonts w:ascii="Arial" w:hAnsi="Arial" w:cs="Arial"/>
          </w:rPr>
          <w:t>export promotion programs</w:t>
        </w:r>
      </w:hyperlink>
      <w:r w:rsidR="006B45F0" w:rsidRPr="00157AD6">
        <w:rPr>
          <w:rFonts w:ascii="Arial" w:hAnsi="Arial" w:cs="Arial"/>
        </w:rPr>
        <w:t xml:space="preserve"> would impede our ability to export sustainably harvested hardwood products around the world and lead to customers choosing less sustainable and legally harvested alternatives.</w:t>
      </w:r>
    </w:p>
    <w:p w14:paraId="2351196D" w14:textId="77777777" w:rsidR="00157AD6" w:rsidRPr="00157AD6" w:rsidRDefault="004826D7" w:rsidP="004B1416">
      <w:pPr>
        <w:pStyle w:val="ListParagraph"/>
        <w:numPr>
          <w:ilvl w:val="0"/>
          <w:numId w:val="16"/>
        </w:numPr>
        <w:spacing w:after="0" w:line="276" w:lineRule="auto"/>
        <w:rPr>
          <w:rStyle w:val="Strong"/>
          <w:rFonts w:ascii="Arial" w:hAnsi="Arial" w:cs="Arial"/>
          <w:b w:val="0"/>
          <w:bCs w:val="0"/>
        </w:rPr>
      </w:pPr>
      <w:r w:rsidRPr="00157AD6">
        <w:rPr>
          <w:rStyle w:val="Strong"/>
          <w:rFonts w:ascii="Arial" w:eastAsia="Times New Roman" w:hAnsi="Arial" w:cs="Arial"/>
          <w:i/>
          <w:iCs/>
          <w:color w:val="000000"/>
        </w:rPr>
        <w:t>Taxes</w:t>
      </w:r>
      <w:r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– Congress must make permanent 100% expensing of industrial equipment and </w:t>
      </w:r>
      <w:proofErr w:type="gramStart"/>
      <w:r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>the</w:t>
      </w:r>
      <w:proofErr w:type="gramEnd"/>
      <w:r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20% deduction for small business.  Congress should also restore full deductibility of business expenses.</w:t>
      </w:r>
      <w:r w:rsidR="0091415E"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For details, click </w:t>
      </w:r>
      <w:hyperlink r:id="rId11" w:history="1">
        <w:proofErr w:type="spellStart"/>
        <w:r w:rsidR="0091415E" w:rsidRPr="00157AD6">
          <w:rPr>
            <w:rStyle w:val="Hyperlink"/>
            <w:rFonts w:ascii="Arial" w:eastAsia="Times New Roman" w:hAnsi="Arial" w:cs="Arial"/>
          </w:rPr>
          <w:t>here</w:t>
        </w:r>
      </w:hyperlink>
      <w:r w:rsidR="0091415E"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>.</w:t>
      </w:r>
      <w:proofErr w:type="spellEnd"/>
    </w:p>
    <w:p w14:paraId="7086FA66" w14:textId="7B08FFFA" w:rsidR="004826D7" w:rsidRPr="00157AD6" w:rsidRDefault="004826D7" w:rsidP="004B1416">
      <w:pPr>
        <w:pStyle w:val="ListParagraph"/>
        <w:numPr>
          <w:ilvl w:val="0"/>
          <w:numId w:val="16"/>
        </w:numPr>
        <w:spacing w:after="0" w:line="276" w:lineRule="auto"/>
        <w:rPr>
          <w:rStyle w:val="Strong"/>
          <w:rFonts w:ascii="Arial" w:hAnsi="Arial" w:cs="Arial"/>
          <w:b w:val="0"/>
          <w:bCs w:val="0"/>
        </w:rPr>
      </w:pPr>
      <w:r w:rsidRPr="00157AD6">
        <w:rPr>
          <w:rStyle w:val="Strong"/>
          <w:rFonts w:ascii="Arial" w:eastAsia="Times New Roman" w:hAnsi="Arial" w:cs="Arial"/>
          <w:i/>
          <w:iCs/>
          <w:color w:val="000000"/>
        </w:rPr>
        <w:t>Transportation</w:t>
      </w:r>
      <w:r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– Congress must pass a “supply chain package” that creates flexibility for truck weights, grows the dwindling pool of trucker </w:t>
      </w:r>
      <w:proofErr w:type="gramStart"/>
      <w:r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>drivers</w:t>
      </w:r>
      <w:proofErr w:type="gramEnd"/>
      <w:r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 and expedites implementation of ocean shipping reforms.  </w:t>
      </w:r>
      <w:r w:rsidR="004B7AC5"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For details, click </w:t>
      </w:r>
      <w:hyperlink r:id="rId12" w:history="1">
        <w:r w:rsidR="004B7AC5" w:rsidRPr="00157AD6">
          <w:rPr>
            <w:rStyle w:val="Hyperlink"/>
            <w:rFonts w:ascii="Arial" w:eastAsia="Times New Roman" w:hAnsi="Arial" w:cs="Arial"/>
          </w:rPr>
          <w:t>here</w:t>
        </w:r>
      </w:hyperlink>
      <w:r w:rsidR="004B7AC5" w:rsidRPr="00157AD6">
        <w:rPr>
          <w:rStyle w:val="Strong"/>
          <w:rFonts w:ascii="Arial" w:eastAsia="Times New Roman" w:hAnsi="Arial" w:cs="Arial"/>
          <w:b w:val="0"/>
          <w:bCs w:val="0"/>
          <w:color w:val="000000"/>
        </w:rPr>
        <w:t xml:space="preserve">.  </w:t>
      </w:r>
    </w:p>
    <w:p w14:paraId="01D9CD63" w14:textId="78CCA8F5" w:rsidR="00804909" w:rsidRPr="004F5718" w:rsidRDefault="00804909" w:rsidP="004F5718">
      <w:pPr>
        <w:pStyle w:val="NormalWeb"/>
        <w:spacing w:line="276" w:lineRule="auto"/>
        <w:rPr>
          <w:rFonts w:ascii="Arial" w:hAnsi="Arial" w:cs="Arial"/>
          <w:b/>
          <w:bCs/>
          <w:i/>
          <w:iCs/>
        </w:rPr>
      </w:pPr>
      <w:r w:rsidRPr="004F5718">
        <w:rPr>
          <w:rFonts w:ascii="Arial" w:hAnsi="Arial" w:cs="Arial"/>
          <w:b/>
          <w:bCs/>
          <w:i/>
          <w:iCs/>
        </w:rPr>
        <w:t>USDA Offers Wildfire Defense Grants</w:t>
      </w:r>
    </w:p>
    <w:p w14:paraId="7244BCD7" w14:textId="0BA09355" w:rsidR="00A26121" w:rsidRPr="004F5718" w:rsidRDefault="002725CF" w:rsidP="004F5718">
      <w:pPr>
        <w:pStyle w:val="NormalWeb"/>
        <w:spacing w:line="276" w:lineRule="auto"/>
        <w:rPr>
          <w:rFonts w:ascii="Arial" w:hAnsi="Arial" w:cs="Arial"/>
          <w:color w:val="403F42"/>
        </w:rPr>
      </w:pPr>
      <w:r w:rsidRPr="004F5718">
        <w:rPr>
          <w:rFonts w:ascii="Arial" w:hAnsi="Arial" w:cs="Arial"/>
        </w:rPr>
        <w:t xml:space="preserve">On July 31, USDA </w:t>
      </w:r>
      <w:r w:rsidR="00A26121" w:rsidRPr="004F5718">
        <w:rPr>
          <w:rFonts w:ascii="Arial" w:hAnsi="Arial" w:cs="Arial"/>
        </w:rPr>
        <w:t xml:space="preserve">Secretary Tom Vilsack announced </w:t>
      </w:r>
      <w:r w:rsidR="00434233" w:rsidRPr="004F5718">
        <w:rPr>
          <w:rFonts w:ascii="Arial" w:hAnsi="Arial" w:cs="Arial"/>
        </w:rPr>
        <w:t xml:space="preserve">that </w:t>
      </w:r>
      <w:r w:rsidR="00A26121" w:rsidRPr="004F5718">
        <w:rPr>
          <w:rFonts w:ascii="Arial" w:hAnsi="Arial" w:cs="Arial"/>
        </w:rPr>
        <w:t xml:space="preserve">the </w:t>
      </w:r>
      <w:r w:rsidR="00434233" w:rsidRPr="004F5718">
        <w:rPr>
          <w:rFonts w:ascii="Arial" w:hAnsi="Arial" w:cs="Arial"/>
        </w:rPr>
        <w:t xml:space="preserve">USFS </w:t>
      </w:r>
      <w:r w:rsidR="0003210D" w:rsidRPr="004F5718">
        <w:rPr>
          <w:rFonts w:ascii="Arial" w:hAnsi="Arial" w:cs="Arial"/>
        </w:rPr>
        <w:t>will accept</w:t>
      </w:r>
      <w:r w:rsidR="00A26121" w:rsidRPr="004F5718">
        <w:rPr>
          <w:rFonts w:ascii="Arial" w:hAnsi="Arial" w:cs="Arial"/>
        </w:rPr>
        <w:t xml:space="preserve"> applications for the </w:t>
      </w:r>
      <w:hyperlink r:id="rId13" w:tgtFrame="_blank" w:history="1">
        <w:r w:rsidR="00A26121" w:rsidRPr="004F5718">
          <w:rPr>
            <w:rStyle w:val="Hyperlink"/>
            <w:rFonts w:ascii="Arial" w:hAnsi="Arial" w:cs="Arial"/>
            <w:color w:val="6699FF"/>
          </w:rPr>
          <w:t>Community Wildfire Defense Grant program</w:t>
        </w:r>
      </w:hyperlink>
      <w:r w:rsidR="00434233" w:rsidRPr="004F5718">
        <w:rPr>
          <w:rFonts w:ascii="Arial" w:hAnsi="Arial" w:cs="Arial"/>
          <w:color w:val="403F42"/>
        </w:rPr>
        <w:t xml:space="preserve">, currently in its </w:t>
      </w:r>
      <w:r w:rsidR="00A26121" w:rsidRPr="004F5718">
        <w:rPr>
          <w:rFonts w:ascii="Arial" w:hAnsi="Arial" w:cs="Arial"/>
        </w:rPr>
        <w:t>second ye</w:t>
      </w:r>
      <w:r w:rsidR="002D492D" w:rsidRPr="004F5718">
        <w:rPr>
          <w:rFonts w:ascii="Arial" w:hAnsi="Arial" w:cs="Arial"/>
        </w:rPr>
        <w:t>ar.  T</w:t>
      </w:r>
      <w:r w:rsidR="00A26121" w:rsidRPr="004F5718">
        <w:rPr>
          <w:rFonts w:ascii="Arial" w:hAnsi="Arial" w:cs="Arial"/>
        </w:rPr>
        <w:t xml:space="preserve">his competitive </w:t>
      </w:r>
      <w:r w:rsidR="0003210D" w:rsidRPr="004F5718">
        <w:rPr>
          <w:rFonts w:ascii="Arial" w:hAnsi="Arial" w:cs="Arial"/>
        </w:rPr>
        <w:t xml:space="preserve">grant </w:t>
      </w:r>
      <w:r w:rsidR="00A26121" w:rsidRPr="004F5718">
        <w:rPr>
          <w:rFonts w:ascii="Arial" w:hAnsi="Arial" w:cs="Arial"/>
        </w:rPr>
        <w:t xml:space="preserve">program </w:t>
      </w:r>
      <w:r w:rsidR="00A26121" w:rsidRPr="004F5718">
        <w:rPr>
          <w:rFonts w:ascii="Arial" w:hAnsi="Arial" w:cs="Arial"/>
          <w:color w:val="403F42"/>
        </w:rPr>
        <w:t>directly support</w:t>
      </w:r>
      <w:r w:rsidR="0003210D" w:rsidRPr="004F5718">
        <w:rPr>
          <w:rFonts w:ascii="Arial" w:hAnsi="Arial" w:cs="Arial"/>
          <w:color w:val="403F42"/>
        </w:rPr>
        <w:t>s</w:t>
      </w:r>
      <w:r w:rsidR="00A26121" w:rsidRPr="004F5718">
        <w:rPr>
          <w:rFonts w:ascii="Arial" w:hAnsi="Arial" w:cs="Arial"/>
          <w:color w:val="403F42"/>
        </w:rPr>
        <w:t xml:space="preserve"> the </w:t>
      </w:r>
      <w:r w:rsidR="002D492D" w:rsidRPr="004F5718">
        <w:rPr>
          <w:rFonts w:ascii="Arial" w:hAnsi="Arial" w:cs="Arial"/>
          <w:color w:val="403F42"/>
        </w:rPr>
        <w:t xml:space="preserve">USFS’s </w:t>
      </w:r>
      <w:hyperlink r:id="rId14" w:tgtFrame="_blank" w:history="1">
        <w:r w:rsidR="00A26121" w:rsidRPr="004F5718">
          <w:rPr>
            <w:rStyle w:val="Hyperlink"/>
            <w:rFonts w:ascii="Arial" w:hAnsi="Arial" w:cs="Arial"/>
            <w:color w:val="6699FF"/>
          </w:rPr>
          <w:t>10-year strategy</w:t>
        </w:r>
      </w:hyperlink>
      <w:r w:rsidR="00A26121" w:rsidRPr="004F5718">
        <w:rPr>
          <w:rFonts w:ascii="Arial" w:hAnsi="Arial" w:cs="Arial"/>
          <w:color w:val="403F42"/>
        </w:rPr>
        <w:t xml:space="preserve"> to treat up to 20 million acres of national forests and grasslands and 30 million acres of other federal, state, Tribal and private lands to reduce wildfire ris</w:t>
      </w:r>
      <w:r w:rsidR="001E637D" w:rsidRPr="004F5718">
        <w:rPr>
          <w:rFonts w:ascii="Arial" w:hAnsi="Arial" w:cs="Arial"/>
          <w:color w:val="403F42"/>
        </w:rPr>
        <w:t>k</w:t>
      </w:r>
      <w:r w:rsidR="00A26121" w:rsidRPr="004F5718">
        <w:rPr>
          <w:rFonts w:ascii="Arial" w:hAnsi="Arial" w:cs="Arial"/>
          <w:color w:val="403F42"/>
        </w:rPr>
        <w:t>.</w:t>
      </w:r>
      <w:r w:rsidR="00356C14" w:rsidRPr="004F5718">
        <w:rPr>
          <w:rFonts w:ascii="Arial" w:hAnsi="Arial" w:cs="Arial"/>
          <w:color w:val="403F42"/>
        </w:rPr>
        <w:t xml:space="preserve">  USFS will accept </w:t>
      </w:r>
      <w:r w:rsidR="006A36C3" w:rsidRPr="004F5718">
        <w:rPr>
          <w:rFonts w:ascii="Arial" w:hAnsi="Arial" w:cs="Arial"/>
          <w:color w:val="403F42"/>
        </w:rPr>
        <w:t xml:space="preserve">applications through October 31, 2023. </w:t>
      </w:r>
    </w:p>
    <w:p w14:paraId="6F139A52" w14:textId="05411484" w:rsidR="00951F19" w:rsidRPr="004F5718" w:rsidRDefault="00951F19" w:rsidP="004F5718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A09E9E"/>
        </w:rPr>
      </w:pPr>
    </w:p>
    <w:p w14:paraId="74123254" w14:textId="77777777" w:rsidR="008A3DB9" w:rsidRPr="004F5718" w:rsidRDefault="008A3DB9" w:rsidP="004F5718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A09E9E"/>
        </w:rPr>
      </w:pPr>
    </w:p>
    <w:p w14:paraId="7CD7E604" w14:textId="77777777" w:rsidR="008A3DB9" w:rsidRPr="004F5718" w:rsidRDefault="008A3DB9" w:rsidP="004F5718">
      <w:pPr>
        <w:pStyle w:val="NormalWeb"/>
        <w:spacing w:line="276" w:lineRule="auto"/>
        <w:rPr>
          <w:rFonts w:ascii="Arial" w:hAnsi="Arial" w:cs="Arial"/>
        </w:rPr>
      </w:pPr>
      <w:r w:rsidRPr="004F5718">
        <w:rPr>
          <w:rStyle w:val="Emphasis"/>
          <w:rFonts w:ascii="Arial" w:hAnsi="Arial" w:cs="Arial"/>
          <w:b/>
          <w:bCs/>
        </w:rPr>
        <w:t>Congressional “To Do” List Stacks Up for September</w:t>
      </w:r>
    </w:p>
    <w:p w14:paraId="01A02C61" w14:textId="71157D09" w:rsidR="008A3DB9" w:rsidRPr="004F5718" w:rsidRDefault="008A3DB9" w:rsidP="004F5718">
      <w:pPr>
        <w:pStyle w:val="NormalWeb"/>
        <w:spacing w:line="276" w:lineRule="auto"/>
        <w:rPr>
          <w:rFonts w:ascii="Arial" w:hAnsi="Arial" w:cs="Arial"/>
        </w:rPr>
      </w:pPr>
      <w:r w:rsidRPr="004F5718">
        <w:rPr>
          <w:rFonts w:ascii="Arial" w:hAnsi="Arial" w:cs="Arial"/>
        </w:rPr>
        <w:t>When Congress returns in six weeks, they confront several major expiration dates for key federal programs</w:t>
      </w:r>
      <w:r w:rsidR="00261B99" w:rsidRPr="004F5718">
        <w:rPr>
          <w:rFonts w:ascii="Arial" w:hAnsi="Arial" w:cs="Arial"/>
        </w:rPr>
        <w:t>,</w:t>
      </w:r>
      <w:r w:rsidRPr="004F5718">
        <w:rPr>
          <w:rFonts w:ascii="Arial" w:hAnsi="Arial" w:cs="Arial"/>
        </w:rPr>
        <w:t xml:space="preserve"> </w:t>
      </w:r>
      <w:r w:rsidR="00261B99" w:rsidRPr="004F5718">
        <w:rPr>
          <w:rFonts w:ascii="Arial" w:hAnsi="Arial" w:cs="Arial"/>
        </w:rPr>
        <w:t xml:space="preserve">including </w:t>
      </w:r>
      <w:r w:rsidRPr="004F5718">
        <w:rPr>
          <w:rFonts w:ascii="Arial" w:hAnsi="Arial" w:cs="Arial"/>
        </w:rPr>
        <w:t>the 2018 farm bill governing current USDA programs and the Fiscal Year (FY) 202</w:t>
      </w:r>
      <w:r w:rsidR="00566418" w:rsidRPr="004F5718">
        <w:rPr>
          <w:rFonts w:ascii="Arial" w:hAnsi="Arial" w:cs="Arial"/>
        </w:rPr>
        <w:t>4</w:t>
      </w:r>
      <w:r w:rsidRPr="004F5718">
        <w:rPr>
          <w:rFonts w:ascii="Arial" w:hAnsi="Arial" w:cs="Arial"/>
        </w:rPr>
        <w:t xml:space="preserve"> budget.  Both pieces of legislation </w:t>
      </w:r>
      <w:r w:rsidR="00261B99" w:rsidRPr="004F5718">
        <w:rPr>
          <w:rFonts w:ascii="Arial" w:hAnsi="Arial" w:cs="Arial"/>
        </w:rPr>
        <w:t>will</w:t>
      </w:r>
      <w:r w:rsidRPr="004F5718">
        <w:rPr>
          <w:rFonts w:ascii="Arial" w:hAnsi="Arial" w:cs="Arial"/>
        </w:rPr>
        <w:t xml:space="preserve"> require short-term, stop-gap measures to prevent disruption of federal operations.  </w:t>
      </w:r>
      <w:r w:rsidR="00261B99" w:rsidRPr="004F5718">
        <w:rPr>
          <w:rFonts w:ascii="Arial" w:hAnsi="Arial" w:cs="Arial"/>
        </w:rPr>
        <w:t>While the fate of the funding bill remains uncertain,</w:t>
      </w:r>
      <w:r w:rsidRPr="004F5718">
        <w:rPr>
          <w:rFonts w:ascii="Arial" w:hAnsi="Arial" w:cs="Arial"/>
        </w:rPr>
        <w:t xml:space="preserve"> farm bill leaders are </w:t>
      </w:r>
      <w:r w:rsidR="00261B99" w:rsidRPr="004F5718">
        <w:rPr>
          <w:rFonts w:ascii="Arial" w:hAnsi="Arial" w:cs="Arial"/>
        </w:rPr>
        <w:t>confident</w:t>
      </w:r>
      <w:r w:rsidRPr="004F5718">
        <w:rPr>
          <w:rFonts w:ascii="Arial" w:hAnsi="Arial" w:cs="Arial"/>
        </w:rPr>
        <w:t xml:space="preserve"> that USDA programs, including those that fall under the umbrella of the USFS, will </w:t>
      </w:r>
      <w:proofErr w:type="gramStart"/>
      <w:r w:rsidRPr="004F5718">
        <w:rPr>
          <w:rFonts w:ascii="Arial" w:hAnsi="Arial" w:cs="Arial"/>
        </w:rPr>
        <w:t>continue on</w:t>
      </w:r>
      <w:proofErr w:type="gramEnd"/>
      <w:r w:rsidRPr="004F5718">
        <w:rPr>
          <w:rFonts w:ascii="Arial" w:hAnsi="Arial" w:cs="Arial"/>
        </w:rPr>
        <w:t xml:space="preserve"> a business-as-usual basis even after expiration on September 30 of the current farm bill.  Senate Agriculture Committee Chair Debbie Stabenow (D-MI) has stated that there is bipartisan consensus to pass a “continuing resolution” on the current </w:t>
      </w:r>
      <w:r w:rsidR="00D16A02" w:rsidRPr="004F5718">
        <w:rPr>
          <w:rFonts w:ascii="Arial" w:hAnsi="Arial" w:cs="Arial"/>
        </w:rPr>
        <w:t>law</w:t>
      </w:r>
      <w:r w:rsidRPr="004F5718">
        <w:rPr>
          <w:rFonts w:ascii="Arial" w:hAnsi="Arial" w:cs="Arial"/>
        </w:rPr>
        <w:t xml:space="preserve"> in the event Congress doesn’t close a deal by the deadline.  </w:t>
      </w:r>
    </w:p>
    <w:p w14:paraId="1F723E97" w14:textId="77777777" w:rsidR="008A3DB9" w:rsidRPr="00951F19" w:rsidRDefault="008A3DB9" w:rsidP="00D668E6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A09E9E"/>
        </w:rPr>
      </w:pPr>
    </w:p>
    <w:sectPr w:rsidR="008A3DB9" w:rsidRPr="0095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1"/>
  </w:num>
  <w:num w:numId="3" w16cid:durableId="314454383">
    <w:abstractNumId w:val="5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5"/>
  </w:num>
  <w:num w:numId="7" w16cid:durableId="944461365">
    <w:abstractNumId w:val="10"/>
  </w:num>
  <w:num w:numId="8" w16cid:durableId="131024056">
    <w:abstractNumId w:val="3"/>
  </w:num>
  <w:num w:numId="9" w16cid:durableId="3333876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9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3"/>
  </w:num>
  <w:num w:numId="14" w16cid:durableId="1717389902">
    <w:abstractNumId w:val="7"/>
  </w:num>
  <w:num w:numId="15" w16cid:durableId="1904481815">
    <w:abstractNumId w:val="8"/>
  </w:num>
  <w:num w:numId="16" w16cid:durableId="1173765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11AD"/>
    <w:rsid w:val="00001BC9"/>
    <w:rsid w:val="00003D64"/>
    <w:rsid w:val="00005B48"/>
    <w:rsid w:val="00005F12"/>
    <w:rsid w:val="00006B5E"/>
    <w:rsid w:val="00006E25"/>
    <w:rsid w:val="00006F53"/>
    <w:rsid w:val="00011A27"/>
    <w:rsid w:val="00012803"/>
    <w:rsid w:val="0001428F"/>
    <w:rsid w:val="000147ED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3E96"/>
    <w:rsid w:val="000346D9"/>
    <w:rsid w:val="0003601C"/>
    <w:rsid w:val="00036155"/>
    <w:rsid w:val="00040777"/>
    <w:rsid w:val="0004303C"/>
    <w:rsid w:val="000455CE"/>
    <w:rsid w:val="00045B32"/>
    <w:rsid w:val="000500B6"/>
    <w:rsid w:val="000502D7"/>
    <w:rsid w:val="000508CC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3805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87864"/>
    <w:rsid w:val="0009046D"/>
    <w:rsid w:val="00091B1F"/>
    <w:rsid w:val="000923C1"/>
    <w:rsid w:val="00092FCA"/>
    <w:rsid w:val="000952F4"/>
    <w:rsid w:val="00097E85"/>
    <w:rsid w:val="000A090E"/>
    <w:rsid w:val="000A2813"/>
    <w:rsid w:val="000A318A"/>
    <w:rsid w:val="000A35CF"/>
    <w:rsid w:val="000A4B42"/>
    <w:rsid w:val="000A60EC"/>
    <w:rsid w:val="000A6424"/>
    <w:rsid w:val="000A66EA"/>
    <w:rsid w:val="000A67EA"/>
    <w:rsid w:val="000B0EE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35F3"/>
    <w:rsid w:val="000C506D"/>
    <w:rsid w:val="000C511D"/>
    <w:rsid w:val="000C5E9C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378B"/>
    <w:rsid w:val="000E4804"/>
    <w:rsid w:val="000E4854"/>
    <w:rsid w:val="000E4D35"/>
    <w:rsid w:val="000E564F"/>
    <w:rsid w:val="000E6DE4"/>
    <w:rsid w:val="000E7A7E"/>
    <w:rsid w:val="000F2893"/>
    <w:rsid w:val="000F3333"/>
    <w:rsid w:val="000F34F2"/>
    <w:rsid w:val="000F3DEF"/>
    <w:rsid w:val="000F4970"/>
    <w:rsid w:val="00101BBA"/>
    <w:rsid w:val="0010301A"/>
    <w:rsid w:val="00103ECB"/>
    <w:rsid w:val="00112A6A"/>
    <w:rsid w:val="00112EB6"/>
    <w:rsid w:val="00116E27"/>
    <w:rsid w:val="0012392D"/>
    <w:rsid w:val="0012409E"/>
    <w:rsid w:val="00124187"/>
    <w:rsid w:val="00124EA8"/>
    <w:rsid w:val="0012505B"/>
    <w:rsid w:val="0012674B"/>
    <w:rsid w:val="001272B5"/>
    <w:rsid w:val="001275F6"/>
    <w:rsid w:val="0012788B"/>
    <w:rsid w:val="001312C9"/>
    <w:rsid w:val="00132235"/>
    <w:rsid w:val="0013247C"/>
    <w:rsid w:val="0013278E"/>
    <w:rsid w:val="00133616"/>
    <w:rsid w:val="00134721"/>
    <w:rsid w:val="0013492D"/>
    <w:rsid w:val="00135D60"/>
    <w:rsid w:val="001378A0"/>
    <w:rsid w:val="00137BA9"/>
    <w:rsid w:val="0014144E"/>
    <w:rsid w:val="00142429"/>
    <w:rsid w:val="00142D8D"/>
    <w:rsid w:val="0014506C"/>
    <w:rsid w:val="00145E97"/>
    <w:rsid w:val="0014653A"/>
    <w:rsid w:val="00146DC5"/>
    <w:rsid w:val="00147972"/>
    <w:rsid w:val="001479E4"/>
    <w:rsid w:val="00151881"/>
    <w:rsid w:val="0015207F"/>
    <w:rsid w:val="001539EB"/>
    <w:rsid w:val="0015558E"/>
    <w:rsid w:val="00155E82"/>
    <w:rsid w:val="00156EC9"/>
    <w:rsid w:val="001575A1"/>
    <w:rsid w:val="00157AD6"/>
    <w:rsid w:val="00157E0B"/>
    <w:rsid w:val="00157EF5"/>
    <w:rsid w:val="00162053"/>
    <w:rsid w:val="00164028"/>
    <w:rsid w:val="00166644"/>
    <w:rsid w:val="00166C5D"/>
    <w:rsid w:val="00167716"/>
    <w:rsid w:val="0017008D"/>
    <w:rsid w:val="00171EAD"/>
    <w:rsid w:val="00171F7B"/>
    <w:rsid w:val="00172D08"/>
    <w:rsid w:val="00173A87"/>
    <w:rsid w:val="001775A3"/>
    <w:rsid w:val="00181561"/>
    <w:rsid w:val="00181C5D"/>
    <w:rsid w:val="001822CE"/>
    <w:rsid w:val="001867ED"/>
    <w:rsid w:val="00187C3A"/>
    <w:rsid w:val="0019031D"/>
    <w:rsid w:val="00190A60"/>
    <w:rsid w:val="00190DE0"/>
    <w:rsid w:val="00192436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D9D"/>
    <w:rsid w:val="001A6671"/>
    <w:rsid w:val="001A6C33"/>
    <w:rsid w:val="001B0731"/>
    <w:rsid w:val="001B167A"/>
    <w:rsid w:val="001B2AA8"/>
    <w:rsid w:val="001B2C5B"/>
    <w:rsid w:val="001B3466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D58"/>
    <w:rsid w:val="001E4AE6"/>
    <w:rsid w:val="001E637D"/>
    <w:rsid w:val="001E692D"/>
    <w:rsid w:val="001E7356"/>
    <w:rsid w:val="001F0E63"/>
    <w:rsid w:val="001F7300"/>
    <w:rsid w:val="00200400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39BC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28FB"/>
    <w:rsid w:val="00234739"/>
    <w:rsid w:val="00240460"/>
    <w:rsid w:val="00240604"/>
    <w:rsid w:val="00241681"/>
    <w:rsid w:val="00241C17"/>
    <w:rsid w:val="00245084"/>
    <w:rsid w:val="00245168"/>
    <w:rsid w:val="00245CF1"/>
    <w:rsid w:val="0024670B"/>
    <w:rsid w:val="00247166"/>
    <w:rsid w:val="002474B6"/>
    <w:rsid w:val="00251B6D"/>
    <w:rsid w:val="0026079C"/>
    <w:rsid w:val="00260B00"/>
    <w:rsid w:val="00261B99"/>
    <w:rsid w:val="00267524"/>
    <w:rsid w:val="002703A5"/>
    <w:rsid w:val="00271250"/>
    <w:rsid w:val="002712CF"/>
    <w:rsid w:val="0027202C"/>
    <w:rsid w:val="002725CF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965"/>
    <w:rsid w:val="00295FDB"/>
    <w:rsid w:val="002970DF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38DB"/>
    <w:rsid w:val="002C6762"/>
    <w:rsid w:val="002C7FB2"/>
    <w:rsid w:val="002D0769"/>
    <w:rsid w:val="002D08F9"/>
    <w:rsid w:val="002D33A8"/>
    <w:rsid w:val="002D42D7"/>
    <w:rsid w:val="002D492D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E7699"/>
    <w:rsid w:val="002F2F71"/>
    <w:rsid w:val="002F3B18"/>
    <w:rsid w:val="002F4698"/>
    <w:rsid w:val="002F6E0B"/>
    <w:rsid w:val="002F6FA9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2F24"/>
    <w:rsid w:val="00323836"/>
    <w:rsid w:val="00323B32"/>
    <w:rsid w:val="0032499E"/>
    <w:rsid w:val="00325089"/>
    <w:rsid w:val="0032649D"/>
    <w:rsid w:val="00326CD5"/>
    <w:rsid w:val="003339B1"/>
    <w:rsid w:val="0033493A"/>
    <w:rsid w:val="003366F6"/>
    <w:rsid w:val="00337022"/>
    <w:rsid w:val="0033751E"/>
    <w:rsid w:val="00340763"/>
    <w:rsid w:val="003411CF"/>
    <w:rsid w:val="00341D48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E56"/>
    <w:rsid w:val="00350CA2"/>
    <w:rsid w:val="003512AE"/>
    <w:rsid w:val="00351942"/>
    <w:rsid w:val="00351F77"/>
    <w:rsid w:val="003533AD"/>
    <w:rsid w:val="00354E54"/>
    <w:rsid w:val="00354FA7"/>
    <w:rsid w:val="003560D9"/>
    <w:rsid w:val="00356C14"/>
    <w:rsid w:val="00356C27"/>
    <w:rsid w:val="0035718F"/>
    <w:rsid w:val="00357280"/>
    <w:rsid w:val="00360F68"/>
    <w:rsid w:val="003655AD"/>
    <w:rsid w:val="00366BBD"/>
    <w:rsid w:val="003676F3"/>
    <w:rsid w:val="0037098A"/>
    <w:rsid w:val="003711A2"/>
    <w:rsid w:val="003715B9"/>
    <w:rsid w:val="00371B0B"/>
    <w:rsid w:val="003726FE"/>
    <w:rsid w:val="00373309"/>
    <w:rsid w:val="00376E3D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E68"/>
    <w:rsid w:val="00394F79"/>
    <w:rsid w:val="00395440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21F"/>
    <w:rsid w:val="003B16EF"/>
    <w:rsid w:val="003B290B"/>
    <w:rsid w:val="003B4721"/>
    <w:rsid w:val="003B5A17"/>
    <w:rsid w:val="003B5E34"/>
    <w:rsid w:val="003C01E5"/>
    <w:rsid w:val="003C19D9"/>
    <w:rsid w:val="003C3498"/>
    <w:rsid w:val="003C4BAF"/>
    <w:rsid w:val="003C502A"/>
    <w:rsid w:val="003C77BA"/>
    <w:rsid w:val="003D111C"/>
    <w:rsid w:val="003D1967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E2"/>
    <w:rsid w:val="003E3464"/>
    <w:rsid w:val="003E561B"/>
    <w:rsid w:val="003E5729"/>
    <w:rsid w:val="003F490E"/>
    <w:rsid w:val="003F4DFE"/>
    <w:rsid w:val="003F4FBC"/>
    <w:rsid w:val="0040017E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21A9C"/>
    <w:rsid w:val="0042304A"/>
    <w:rsid w:val="00424496"/>
    <w:rsid w:val="00424654"/>
    <w:rsid w:val="00424B1D"/>
    <w:rsid w:val="00425431"/>
    <w:rsid w:val="00425C86"/>
    <w:rsid w:val="0043214F"/>
    <w:rsid w:val="00433941"/>
    <w:rsid w:val="00433D73"/>
    <w:rsid w:val="00434000"/>
    <w:rsid w:val="00434233"/>
    <w:rsid w:val="0043461B"/>
    <w:rsid w:val="00434865"/>
    <w:rsid w:val="00434F5E"/>
    <w:rsid w:val="004362EB"/>
    <w:rsid w:val="00440CBE"/>
    <w:rsid w:val="00441BE4"/>
    <w:rsid w:val="00441DA1"/>
    <w:rsid w:val="004423FD"/>
    <w:rsid w:val="00444EDA"/>
    <w:rsid w:val="00445A0A"/>
    <w:rsid w:val="00450C8E"/>
    <w:rsid w:val="00450EA3"/>
    <w:rsid w:val="00450EE0"/>
    <w:rsid w:val="00450FF5"/>
    <w:rsid w:val="0045222F"/>
    <w:rsid w:val="004526B9"/>
    <w:rsid w:val="004549E5"/>
    <w:rsid w:val="0045631E"/>
    <w:rsid w:val="0045635F"/>
    <w:rsid w:val="00460329"/>
    <w:rsid w:val="00462059"/>
    <w:rsid w:val="00463E2A"/>
    <w:rsid w:val="00464C33"/>
    <w:rsid w:val="00471AAE"/>
    <w:rsid w:val="00472611"/>
    <w:rsid w:val="0047430C"/>
    <w:rsid w:val="00474C8B"/>
    <w:rsid w:val="004769E0"/>
    <w:rsid w:val="004826D7"/>
    <w:rsid w:val="00482CC8"/>
    <w:rsid w:val="00483382"/>
    <w:rsid w:val="00483D93"/>
    <w:rsid w:val="004900BB"/>
    <w:rsid w:val="00490C21"/>
    <w:rsid w:val="0049147F"/>
    <w:rsid w:val="0049365A"/>
    <w:rsid w:val="00495662"/>
    <w:rsid w:val="00496643"/>
    <w:rsid w:val="00496CFC"/>
    <w:rsid w:val="004A2C0E"/>
    <w:rsid w:val="004A50F7"/>
    <w:rsid w:val="004A5B8E"/>
    <w:rsid w:val="004A6736"/>
    <w:rsid w:val="004A6859"/>
    <w:rsid w:val="004A79CF"/>
    <w:rsid w:val="004B0E5F"/>
    <w:rsid w:val="004B1416"/>
    <w:rsid w:val="004B2DE6"/>
    <w:rsid w:val="004B3EBC"/>
    <w:rsid w:val="004B50B4"/>
    <w:rsid w:val="004B55B1"/>
    <w:rsid w:val="004B6BB0"/>
    <w:rsid w:val="004B7AC5"/>
    <w:rsid w:val="004C046B"/>
    <w:rsid w:val="004C175C"/>
    <w:rsid w:val="004C38C3"/>
    <w:rsid w:val="004C6716"/>
    <w:rsid w:val="004C67F6"/>
    <w:rsid w:val="004C7DC9"/>
    <w:rsid w:val="004D06F2"/>
    <w:rsid w:val="004D0F66"/>
    <w:rsid w:val="004D19E9"/>
    <w:rsid w:val="004D2877"/>
    <w:rsid w:val="004D2885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10AE"/>
    <w:rsid w:val="004F1C66"/>
    <w:rsid w:val="004F43C5"/>
    <w:rsid w:val="004F4BB5"/>
    <w:rsid w:val="004F50CE"/>
    <w:rsid w:val="004F5347"/>
    <w:rsid w:val="004F5718"/>
    <w:rsid w:val="004F59D1"/>
    <w:rsid w:val="004F7CEB"/>
    <w:rsid w:val="005004C7"/>
    <w:rsid w:val="005024D3"/>
    <w:rsid w:val="005053EC"/>
    <w:rsid w:val="00506188"/>
    <w:rsid w:val="00506283"/>
    <w:rsid w:val="00507D65"/>
    <w:rsid w:val="00510B5D"/>
    <w:rsid w:val="00511C7B"/>
    <w:rsid w:val="005137F1"/>
    <w:rsid w:val="0051787D"/>
    <w:rsid w:val="00520A5C"/>
    <w:rsid w:val="005219AA"/>
    <w:rsid w:val="00521A0B"/>
    <w:rsid w:val="00522382"/>
    <w:rsid w:val="005230BA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D47"/>
    <w:rsid w:val="00534216"/>
    <w:rsid w:val="00536B96"/>
    <w:rsid w:val="00536FC4"/>
    <w:rsid w:val="00537776"/>
    <w:rsid w:val="005408D3"/>
    <w:rsid w:val="00540EEA"/>
    <w:rsid w:val="0054172C"/>
    <w:rsid w:val="00541871"/>
    <w:rsid w:val="00542406"/>
    <w:rsid w:val="00544E8A"/>
    <w:rsid w:val="005466FB"/>
    <w:rsid w:val="00546ABC"/>
    <w:rsid w:val="00552685"/>
    <w:rsid w:val="00552896"/>
    <w:rsid w:val="0055295D"/>
    <w:rsid w:val="00552E90"/>
    <w:rsid w:val="00553C15"/>
    <w:rsid w:val="00557685"/>
    <w:rsid w:val="0055788D"/>
    <w:rsid w:val="00561CD3"/>
    <w:rsid w:val="00562FF4"/>
    <w:rsid w:val="005650C9"/>
    <w:rsid w:val="005659E2"/>
    <w:rsid w:val="00565A54"/>
    <w:rsid w:val="00566418"/>
    <w:rsid w:val="00570F7E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5655"/>
    <w:rsid w:val="005C74B9"/>
    <w:rsid w:val="005D00FE"/>
    <w:rsid w:val="005D2916"/>
    <w:rsid w:val="005D3747"/>
    <w:rsid w:val="005D4496"/>
    <w:rsid w:val="005D5761"/>
    <w:rsid w:val="005D5DB4"/>
    <w:rsid w:val="005D7358"/>
    <w:rsid w:val="005D76CA"/>
    <w:rsid w:val="005E0844"/>
    <w:rsid w:val="005E10D4"/>
    <w:rsid w:val="005E2339"/>
    <w:rsid w:val="005E2A03"/>
    <w:rsid w:val="005E2C06"/>
    <w:rsid w:val="005E2CFB"/>
    <w:rsid w:val="005E3EEE"/>
    <w:rsid w:val="005E4265"/>
    <w:rsid w:val="005E4973"/>
    <w:rsid w:val="005E4C7D"/>
    <w:rsid w:val="005E616A"/>
    <w:rsid w:val="005E79D7"/>
    <w:rsid w:val="005F182B"/>
    <w:rsid w:val="005F491E"/>
    <w:rsid w:val="005F4E9F"/>
    <w:rsid w:val="005F5ABD"/>
    <w:rsid w:val="005F5CC4"/>
    <w:rsid w:val="005F6973"/>
    <w:rsid w:val="005F6AB9"/>
    <w:rsid w:val="00601F80"/>
    <w:rsid w:val="00602E7F"/>
    <w:rsid w:val="00603575"/>
    <w:rsid w:val="00603FC9"/>
    <w:rsid w:val="00604D84"/>
    <w:rsid w:val="00605EA9"/>
    <w:rsid w:val="0060611D"/>
    <w:rsid w:val="00612816"/>
    <w:rsid w:val="0061338F"/>
    <w:rsid w:val="00613F88"/>
    <w:rsid w:val="0061425F"/>
    <w:rsid w:val="00615877"/>
    <w:rsid w:val="00616099"/>
    <w:rsid w:val="006165CE"/>
    <w:rsid w:val="006167CC"/>
    <w:rsid w:val="00616B0B"/>
    <w:rsid w:val="00616B44"/>
    <w:rsid w:val="00616EBA"/>
    <w:rsid w:val="0061733A"/>
    <w:rsid w:val="00617663"/>
    <w:rsid w:val="00620E3A"/>
    <w:rsid w:val="0062157E"/>
    <w:rsid w:val="00623F4A"/>
    <w:rsid w:val="006263CF"/>
    <w:rsid w:val="00626C33"/>
    <w:rsid w:val="006331E4"/>
    <w:rsid w:val="0063425E"/>
    <w:rsid w:val="006348A5"/>
    <w:rsid w:val="00634F04"/>
    <w:rsid w:val="00635117"/>
    <w:rsid w:val="00635746"/>
    <w:rsid w:val="0063705B"/>
    <w:rsid w:val="00640B67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47AA"/>
    <w:rsid w:val="00660D0A"/>
    <w:rsid w:val="00662AB4"/>
    <w:rsid w:val="00666059"/>
    <w:rsid w:val="0067083F"/>
    <w:rsid w:val="00672B9B"/>
    <w:rsid w:val="00673A05"/>
    <w:rsid w:val="00673D25"/>
    <w:rsid w:val="006755D4"/>
    <w:rsid w:val="006762D7"/>
    <w:rsid w:val="0067684B"/>
    <w:rsid w:val="00677514"/>
    <w:rsid w:val="00680925"/>
    <w:rsid w:val="006815E1"/>
    <w:rsid w:val="00681A9D"/>
    <w:rsid w:val="00683352"/>
    <w:rsid w:val="00685265"/>
    <w:rsid w:val="00686BFE"/>
    <w:rsid w:val="00687042"/>
    <w:rsid w:val="00687C69"/>
    <w:rsid w:val="00687C8A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B5E"/>
    <w:rsid w:val="006974AE"/>
    <w:rsid w:val="0069775F"/>
    <w:rsid w:val="006A171E"/>
    <w:rsid w:val="006A36C3"/>
    <w:rsid w:val="006A4040"/>
    <w:rsid w:val="006A4CA2"/>
    <w:rsid w:val="006A5ABF"/>
    <w:rsid w:val="006A64F2"/>
    <w:rsid w:val="006A667D"/>
    <w:rsid w:val="006A7333"/>
    <w:rsid w:val="006B1AF8"/>
    <w:rsid w:val="006B366B"/>
    <w:rsid w:val="006B45F0"/>
    <w:rsid w:val="006B5956"/>
    <w:rsid w:val="006B7223"/>
    <w:rsid w:val="006C001B"/>
    <w:rsid w:val="006C05CE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7995"/>
    <w:rsid w:val="006D2F31"/>
    <w:rsid w:val="006D3294"/>
    <w:rsid w:val="006D4E45"/>
    <w:rsid w:val="006D5137"/>
    <w:rsid w:val="006D6E37"/>
    <w:rsid w:val="006D71A8"/>
    <w:rsid w:val="006E0642"/>
    <w:rsid w:val="006E3DAC"/>
    <w:rsid w:val="006E46A9"/>
    <w:rsid w:val="006E5BE6"/>
    <w:rsid w:val="006F0381"/>
    <w:rsid w:val="006F047A"/>
    <w:rsid w:val="006F28E0"/>
    <w:rsid w:val="006F462F"/>
    <w:rsid w:val="006F4C95"/>
    <w:rsid w:val="006F5E0C"/>
    <w:rsid w:val="006F6208"/>
    <w:rsid w:val="006F643E"/>
    <w:rsid w:val="006F6661"/>
    <w:rsid w:val="006F7792"/>
    <w:rsid w:val="006F7F56"/>
    <w:rsid w:val="007003D8"/>
    <w:rsid w:val="007037AA"/>
    <w:rsid w:val="00705176"/>
    <w:rsid w:val="00712523"/>
    <w:rsid w:val="0071482B"/>
    <w:rsid w:val="0071596E"/>
    <w:rsid w:val="00716DA9"/>
    <w:rsid w:val="0072014D"/>
    <w:rsid w:val="007207FF"/>
    <w:rsid w:val="00720DDB"/>
    <w:rsid w:val="007217D8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BF9"/>
    <w:rsid w:val="007335E6"/>
    <w:rsid w:val="00734C7B"/>
    <w:rsid w:val="0073562D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53AAA"/>
    <w:rsid w:val="00753BB5"/>
    <w:rsid w:val="00755C05"/>
    <w:rsid w:val="00755F59"/>
    <w:rsid w:val="0075719C"/>
    <w:rsid w:val="007578CC"/>
    <w:rsid w:val="007612AC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65DA"/>
    <w:rsid w:val="00776E92"/>
    <w:rsid w:val="00776F60"/>
    <w:rsid w:val="00780E16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382B"/>
    <w:rsid w:val="007B4351"/>
    <w:rsid w:val="007B4B55"/>
    <w:rsid w:val="007B5240"/>
    <w:rsid w:val="007B560D"/>
    <w:rsid w:val="007B65B4"/>
    <w:rsid w:val="007C01B5"/>
    <w:rsid w:val="007C1BE5"/>
    <w:rsid w:val="007C3932"/>
    <w:rsid w:val="007C3F02"/>
    <w:rsid w:val="007C426C"/>
    <w:rsid w:val="007C49C3"/>
    <w:rsid w:val="007C4F0D"/>
    <w:rsid w:val="007C5C8A"/>
    <w:rsid w:val="007C6064"/>
    <w:rsid w:val="007C74C9"/>
    <w:rsid w:val="007D2CD9"/>
    <w:rsid w:val="007D3A65"/>
    <w:rsid w:val="007D5DE5"/>
    <w:rsid w:val="007D7267"/>
    <w:rsid w:val="007D7BBC"/>
    <w:rsid w:val="007D7ED4"/>
    <w:rsid w:val="007E006B"/>
    <w:rsid w:val="007E0B73"/>
    <w:rsid w:val="007E1A4C"/>
    <w:rsid w:val="007E2780"/>
    <w:rsid w:val="007E4570"/>
    <w:rsid w:val="007E48AD"/>
    <w:rsid w:val="007E4C94"/>
    <w:rsid w:val="007E62AE"/>
    <w:rsid w:val="007E6C78"/>
    <w:rsid w:val="007E6D20"/>
    <w:rsid w:val="007E7E14"/>
    <w:rsid w:val="007F1603"/>
    <w:rsid w:val="007F18E9"/>
    <w:rsid w:val="007F29B9"/>
    <w:rsid w:val="007F389C"/>
    <w:rsid w:val="007F5438"/>
    <w:rsid w:val="007F54EB"/>
    <w:rsid w:val="007F7200"/>
    <w:rsid w:val="007F7B28"/>
    <w:rsid w:val="008003AE"/>
    <w:rsid w:val="008025A9"/>
    <w:rsid w:val="00804909"/>
    <w:rsid w:val="00804F3D"/>
    <w:rsid w:val="00805F8D"/>
    <w:rsid w:val="00806520"/>
    <w:rsid w:val="00806582"/>
    <w:rsid w:val="00810CC5"/>
    <w:rsid w:val="0081400B"/>
    <w:rsid w:val="00815248"/>
    <w:rsid w:val="00815BBB"/>
    <w:rsid w:val="00816114"/>
    <w:rsid w:val="00817515"/>
    <w:rsid w:val="00817E91"/>
    <w:rsid w:val="00820A4C"/>
    <w:rsid w:val="00820B99"/>
    <w:rsid w:val="008219F7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2F8A"/>
    <w:rsid w:val="008347BC"/>
    <w:rsid w:val="0083510F"/>
    <w:rsid w:val="00837313"/>
    <w:rsid w:val="00840DD5"/>
    <w:rsid w:val="008422F9"/>
    <w:rsid w:val="00843244"/>
    <w:rsid w:val="00844259"/>
    <w:rsid w:val="0084529A"/>
    <w:rsid w:val="00846FC8"/>
    <w:rsid w:val="00851511"/>
    <w:rsid w:val="008520B1"/>
    <w:rsid w:val="00852E02"/>
    <w:rsid w:val="0085375F"/>
    <w:rsid w:val="00854C52"/>
    <w:rsid w:val="00854E46"/>
    <w:rsid w:val="008606EF"/>
    <w:rsid w:val="00861E47"/>
    <w:rsid w:val="00862109"/>
    <w:rsid w:val="0086398B"/>
    <w:rsid w:val="00864B96"/>
    <w:rsid w:val="00866805"/>
    <w:rsid w:val="0086761E"/>
    <w:rsid w:val="0087128F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1F96"/>
    <w:rsid w:val="0088343F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AC7"/>
    <w:rsid w:val="008A1D8B"/>
    <w:rsid w:val="008A3DB9"/>
    <w:rsid w:val="008A44EC"/>
    <w:rsid w:val="008A6CED"/>
    <w:rsid w:val="008A72C7"/>
    <w:rsid w:val="008B083B"/>
    <w:rsid w:val="008B54F7"/>
    <w:rsid w:val="008B7740"/>
    <w:rsid w:val="008C0F74"/>
    <w:rsid w:val="008C28D7"/>
    <w:rsid w:val="008C4873"/>
    <w:rsid w:val="008C5EB1"/>
    <w:rsid w:val="008C6B3A"/>
    <w:rsid w:val="008D0462"/>
    <w:rsid w:val="008D4A43"/>
    <w:rsid w:val="008D4C55"/>
    <w:rsid w:val="008D613C"/>
    <w:rsid w:val="008D6819"/>
    <w:rsid w:val="008E2A01"/>
    <w:rsid w:val="008E2ACF"/>
    <w:rsid w:val="008E39C9"/>
    <w:rsid w:val="008E3BCA"/>
    <w:rsid w:val="008E4E9A"/>
    <w:rsid w:val="008F16CE"/>
    <w:rsid w:val="008F1ED5"/>
    <w:rsid w:val="008F2D02"/>
    <w:rsid w:val="008F346D"/>
    <w:rsid w:val="008F3B5C"/>
    <w:rsid w:val="008F3D35"/>
    <w:rsid w:val="00900FA0"/>
    <w:rsid w:val="0090482C"/>
    <w:rsid w:val="00904855"/>
    <w:rsid w:val="00904957"/>
    <w:rsid w:val="00904973"/>
    <w:rsid w:val="00904B2D"/>
    <w:rsid w:val="00904B66"/>
    <w:rsid w:val="009055A4"/>
    <w:rsid w:val="00907CAB"/>
    <w:rsid w:val="00911CD3"/>
    <w:rsid w:val="00912E30"/>
    <w:rsid w:val="0091415E"/>
    <w:rsid w:val="00914F5D"/>
    <w:rsid w:val="009162E3"/>
    <w:rsid w:val="009164A4"/>
    <w:rsid w:val="009174DF"/>
    <w:rsid w:val="00917C53"/>
    <w:rsid w:val="00920316"/>
    <w:rsid w:val="009237CE"/>
    <w:rsid w:val="00924F8F"/>
    <w:rsid w:val="00930E6D"/>
    <w:rsid w:val="009312B3"/>
    <w:rsid w:val="009331AD"/>
    <w:rsid w:val="00934D03"/>
    <w:rsid w:val="00937A78"/>
    <w:rsid w:val="00940895"/>
    <w:rsid w:val="00941293"/>
    <w:rsid w:val="00941C62"/>
    <w:rsid w:val="00941E5D"/>
    <w:rsid w:val="00941F28"/>
    <w:rsid w:val="009427D4"/>
    <w:rsid w:val="00943E13"/>
    <w:rsid w:val="009452BE"/>
    <w:rsid w:val="00951F19"/>
    <w:rsid w:val="009534D3"/>
    <w:rsid w:val="00953FF7"/>
    <w:rsid w:val="00955495"/>
    <w:rsid w:val="00957336"/>
    <w:rsid w:val="009575A2"/>
    <w:rsid w:val="0096123F"/>
    <w:rsid w:val="00961776"/>
    <w:rsid w:val="00961B25"/>
    <w:rsid w:val="00961CD6"/>
    <w:rsid w:val="0096399C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ECF"/>
    <w:rsid w:val="009777ED"/>
    <w:rsid w:val="00977B56"/>
    <w:rsid w:val="00977B78"/>
    <w:rsid w:val="00980D2A"/>
    <w:rsid w:val="00983BF7"/>
    <w:rsid w:val="00983E7F"/>
    <w:rsid w:val="0098435A"/>
    <w:rsid w:val="009853FB"/>
    <w:rsid w:val="00986AE3"/>
    <w:rsid w:val="00987332"/>
    <w:rsid w:val="009908BF"/>
    <w:rsid w:val="00990DA1"/>
    <w:rsid w:val="00994969"/>
    <w:rsid w:val="00994B99"/>
    <w:rsid w:val="0099526C"/>
    <w:rsid w:val="009A153D"/>
    <w:rsid w:val="009A16FD"/>
    <w:rsid w:val="009A18CC"/>
    <w:rsid w:val="009A2C7D"/>
    <w:rsid w:val="009A6D02"/>
    <w:rsid w:val="009A76BA"/>
    <w:rsid w:val="009B0F9C"/>
    <w:rsid w:val="009B1E14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B7BE9"/>
    <w:rsid w:val="009C1066"/>
    <w:rsid w:val="009C22C2"/>
    <w:rsid w:val="009C2770"/>
    <w:rsid w:val="009C4842"/>
    <w:rsid w:val="009C50D7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541A"/>
    <w:rsid w:val="009E6F13"/>
    <w:rsid w:val="009E76AE"/>
    <w:rsid w:val="009F0AFF"/>
    <w:rsid w:val="009F252F"/>
    <w:rsid w:val="009F38CF"/>
    <w:rsid w:val="009F3B26"/>
    <w:rsid w:val="009F45AB"/>
    <w:rsid w:val="009F552F"/>
    <w:rsid w:val="009F6BCD"/>
    <w:rsid w:val="009F74D8"/>
    <w:rsid w:val="00A00486"/>
    <w:rsid w:val="00A0282D"/>
    <w:rsid w:val="00A03EDE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2AC7"/>
    <w:rsid w:val="00A23DBF"/>
    <w:rsid w:val="00A253E0"/>
    <w:rsid w:val="00A256E3"/>
    <w:rsid w:val="00A25EC9"/>
    <w:rsid w:val="00A26121"/>
    <w:rsid w:val="00A279E5"/>
    <w:rsid w:val="00A30BDD"/>
    <w:rsid w:val="00A329DF"/>
    <w:rsid w:val="00A33A7D"/>
    <w:rsid w:val="00A34F33"/>
    <w:rsid w:val="00A35E38"/>
    <w:rsid w:val="00A372A5"/>
    <w:rsid w:val="00A40A08"/>
    <w:rsid w:val="00A421FC"/>
    <w:rsid w:val="00A449D6"/>
    <w:rsid w:val="00A47383"/>
    <w:rsid w:val="00A47982"/>
    <w:rsid w:val="00A47BB7"/>
    <w:rsid w:val="00A47E6A"/>
    <w:rsid w:val="00A5017D"/>
    <w:rsid w:val="00A50B77"/>
    <w:rsid w:val="00A51122"/>
    <w:rsid w:val="00A52E96"/>
    <w:rsid w:val="00A52F43"/>
    <w:rsid w:val="00A53FF0"/>
    <w:rsid w:val="00A55B2B"/>
    <w:rsid w:val="00A5648D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B20"/>
    <w:rsid w:val="00A64D03"/>
    <w:rsid w:val="00A65FC6"/>
    <w:rsid w:val="00A67BEF"/>
    <w:rsid w:val="00A7087C"/>
    <w:rsid w:val="00A7154D"/>
    <w:rsid w:val="00A7338D"/>
    <w:rsid w:val="00A73BEF"/>
    <w:rsid w:val="00A7408E"/>
    <w:rsid w:val="00A741D3"/>
    <w:rsid w:val="00A76B33"/>
    <w:rsid w:val="00A77C8F"/>
    <w:rsid w:val="00A8048B"/>
    <w:rsid w:val="00A80AC3"/>
    <w:rsid w:val="00A829F0"/>
    <w:rsid w:val="00A83E57"/>
    <w:rsid w:val="00A84682"/>
    <w:rsid w:val="00A866C4"/>
    <w:rsid w:val="00A8710E"/>
    <w:rsid w:val="00A901FB"/>
    <w:rsid w:val="00A92800"/>
    <w:rsid w:val="00A93030"/>
    <w:rsid w:val="00AA2BF6"/>
    <w:rsid w:val="00AA2DFD"/>
    <w:rsid w:val="00AA486D"/>
    <w:rsid w:val="00AA56B1"/>
    <w:rsid w:val="00AB08E4"/>
    <w:rsid w:val="00AB171E"/>
    <w:rsid w:val="00AB2437"/>
    <w:rsid w:val="00AB2DAD"/>
    <w:rsid w:val="00AB3428"/>
    <w:rsid w:val="00AB3E8E"/>
    <w:rsid w:val="00AB41EC"/>
    <w:rsid w:val="00AB41FD"/>
    <w:rsid w:val="00AB42F9"/>
    <w:rsid w:val="00AB60F7"/>
    <w:rsid w:val="00AB6FA2"/>
    <w:rsid w:val="00AC09BA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5504"/>
    <w:rsid w:val="00AD681E"/>
    <w:rsid w:val="00AD7572"/>
    <w:rsid w:val="00AD7900"/>
    <w:rsid w:val="00AD7CD2"/>
    <w:rsid w:val="00AE0CEB"/>
    <w:rsid w:val="00AE16D0"/>
    <w:rsid w:val="00AE2F0D"/>
    <w:rsid w:val="00AE4A0F"/>
    <w:rsid w:val="00AE54DE"/>
    <w:rsid w:val="00AE5986"/>
    <w:rsid w:val="00AF08F0"/>
    <w:rsid w:val="00AF094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F8D"/>
    <w:rsid w:val="00B01B7B"/>
    <w:rsid w:val="00B03313"/>
    <w:rsid w:val="00B039EC"/>
    <w:rsid w:val="00B04398"/>
    <w:rsid w:val="00B043F9"/>
    <w:rsid w:val="00B04443"/>
    <w:rsid w:val="00B04E66"/>
    <w:rsid w:val="00B05051"/>
    <w:rsid w:val="00B051B1"/>
    <w:rsid w:val="00B07092"/>
    <w:rsid w:val="00B0715C"/>
    <w:rsid w:val="00B109A2"/>
    <w:rsid w:val="00B11FEF"/>
    <w:rsid w:val="00B131C2"/>
    <w:rsid w:val="00B135A1"/>
    <w:rsid w:val="00B138F2"/>
    <w:rsid w:val="00B16694"/>
    <w:rsid w:val="00B20CA2"/>
    <w:rsid w:val="00B211A4"/>
    <w:rsid w:val="00B23540"/>
    <w:rsid w:val="00B24C7C"/>
    <w:rsid w:val="00B24FF0"/>
    <w:rsid w:val="00B27651"/>
    <w:rsid w:val="00B27A86"/>
    <w:rsid w:val="00B311D8"/>
    <w:rsid w:val="00B31D5C"/>
    <w:rsid w:val="00B36216"/>
    <w:rsid w:val="00B4073E"/>
    <w:rsid w:val="00B41675"/>
    <w:rsid w:val="00B4433C"/>
    <w:rsid w:val="00B45785"/>
    <w:rsid w:val="00B459D5"/>
    <w:rsid w:val="00B45E6B"/>
    <w:rsid w:val="00B46740"/>
    <w:rsid w:val="00B50462"/>
    <w:rsid w:val="00B50684"/>
    <w:rsid w:val="00B50AE9"/>
    <w:rsid w:val="00B52839"/>
    <w:rsid w:val="00B52F05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80B03"/>
    <w:rsid w:val="00B81416"/>
    <w:rsid w:val="00B81FBC"/>
    <w:rsid w:val="00B82064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1C8D"/>
    <w:rsid w:val="00BA2463"/>
    <w:rsid w:val="00BA309F"/>
    <w:rsid w:val="00BA321F"/>
    <w:rsid w:val="00BA3858"/>
    <w:rsid w:val="00BA3E93"/>
    <w:rsid w:val="00BA4961"/>
    <w:rsid w:val="00BB15A9"/>
    <w:rsid w:val="00BB17C7"/>
    <w:rsid w:val="00BB1931"/>
    <w:rsid w:val="00BB4E81"/>
    <w:rsid w:val="00BB7542"/>
    <w:rsid w:val="00BB79C3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6251"/>
    <w:rsid w:val="00BD7E5D"/>
    <w:rsid w:val="00BE08C1"/>
    <w:rsid w:val="00BE2120"/>
    <w:rsid w:val="00BE3416"/>
    <w:rsid w:val="00BE3D7F"/>
    <w:rsid w:val="00BE4547"/>
    <w:rsid w:val="00BE4A47"/>
    <w:rsid w:val="00BE7181"/>
    <w:rsid w:val="00BF295D"/>
    <w:rsid w:val="00BF41CB"/>
    <w:rsid w:val="00BF480B"/>
    <w:rsid w:val="00BF7737"/>
    <w:rsid w:val="00C01084"/>
    <w:rsid w:val="00C01BD6"/>
    <w:rsid w:val="00C03354"/>
    <w:rsid w:val="00C037FC"/>
    <w:rsid w:val="00C03BB6"/>
    <w:rsid w:val="00C03C08"/>
    <w:rsid w:val="00C05088"/>
    <w:rsid w:val="00C06A47"/>
    <w:rsid w:val="00C10EC3"/>
    <w:rsid w:val="00C11A4B"/>
    <w:rsid w:val="00C11A85"/>
    <w:rsid w:val="00C127D9"/>
    <w:rsid w:val="00C12FB5"/>
    <w:rsid w:val="00C1464C"/>
    <w:rsid w:val="00C1511C"/>
    <w:rsid w:val="00C166B7"/>
    <w:rsid w:val="00C17C18"/>
    <w:rsid w:val="00C20D5D"/>
    <w:rsid w:val="00C239A1"/>
    <w:rsid w:val="00C2443D"/>
    <w:rsid w:val="00C24B3D"/>
    <w:rsid w:val="00C253E4"/>
    <w:rsid w:val="00C25674"/>
    <w:rsid w:val="00C277F4"/>
    <w:rsid w:val="00C279EC"/>
    <w:rsid w:val="00C27C92"/>
    <w:rsid w:val="00C30E47"/>
    <w:rsid w:val="00C352E1"/>
    <w:rsid w:val="00C356BD"/>
    <w:rsid w:val="00C36779"/>
    <w:rsid w:val="00C36800"/>
    <w:rsid w:val="00C41200"/>
    <w:rsid w:val="00C418D3"/>
    <w:rsid w:val="00C41BAA"/>
    <w:rsid w:val="00C44C0A"/>
    <w:rsid w:val="00C457CD"/>
    <w:rsid w:val="00C4748A"/>
    <w:rsid w:val="00C47CB5"/>
    <w:rsid w:val="00C5118B"/>
    <w:rsid w:val="00C5174B"/>
    <w:rsid w:val="00C523EF"/>
    <w:rsid w:val="00C57B61"/>
    <w:rsid w:val="00C61286"/>
    <w:rsid w:val="00C66455"/>
    <w:rsid w:val="00C66FAC"/>
    <w:rsid w:val="00C674A3"/>
    <w:rsid w:val="00C674CC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2291"/>
    <w:rsid w:val="00CA3EF0"/>
    <w:rsid w:val="00CA69F1"/>
    <w:rsid w:val="00CA6AB5"/>
    <w:rsid w:val="00CA760D"/>
    <w:rsid w:val="00CB4B36"/>
    <w:rsid w:val="00CB5DFF"/>
    <w:rsid w:val="00CB62D3"/>
    <w:rsid w:val="00CB6724"/>
    <w:rsid w:val="00CC17E9"/>
    <w:rsid w:val="00CC1F29"/>
    <w:rsid w:val="00CC246E"/>
    <w:rsid w:val="00CC4309"/>
    <w:rsid w:val="00CC6981"/>
    <w:rsid w:val="00CC6C59"/>
    <w:rsid w:val="00CD17C1"/>
    <w:rsid w:val="00CD18F8"/>
    <w:rsid w:val="00CD4965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5229"/>
    <w:rsid w:val="00CF57ED"/>
    <w:rsid w:val="00CF6517"/>
    <w:rsid w:val="00CF703B"/>
    <w:rsid w:val="00CF709E"/>
    <w:rsid w:val="00D01353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BA"/>
    <w:rsid w:val="00D145A1"/>
    <w:rsid w:val="00D14D0E"/>
    <w:rsid w:val="00D14FA7"/>
    <w:rsid w:val="00D150BB"/>
    <w:rsid w:val="00D15504"/>
    <w:rsid w:val="00D16A02"/>
    <w:rsid w:val="00D2082B"/>
    <w:rsid w:val="00D21085"/>
    <w:rsid w:val="00D21C46"/>
    <w:rsid w:val="00D22A2D"/>
    <w:rsid w:val="00D2387A"/>
    <w:rsid w:val="00D265E0"/>
    <w:rsid w:val="00D271FE"/>
    <w:rsid w:val="00D308FA"/>
    <w:rsid w:val="00D31816"/>
    <w:rsid w:val="00D31ACD"/>
    <w:rsid w:val="00D32443"/>
    <w:rsid w:val="00D33EF7"/>
    <w:rsid w:val="00D368D0"/>
    <w:rsid w:val="00D37AB3"/>
    <w:rsid w:val="00D42FD9"/>
    <w:rsid w:val="00D4395B"/>
    <w:rsid w:val="00D43AB2"/>
    <w:rsid w:val="00D43B46"/>
    <w:rsid w:val="00D468DB"/>
    <w:rsid w:val="00D47001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3C2E"/>
    <w:rsid w:val="00D668E6"/>
    <w:rsid w:val="00D70F03"/>
    <w:rsid w:val="00D72CBE"/>
    <w:rsid w:val="00D74942"/>
    <w:rsid w:val="00D77A77"/>
    <w:rsid w:val="00D8028B"/>
    <w:rsid w:val="00D831A6"/>
    <w:rsid w:val="00D83BA8"/>
    <w:rsid w:val="00D85748"/>
    <w:rsid w:val="00D8653F"/>
    <w:rsid w:val="00D91186"/>
    <w:rsid w:val="00D91DCD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0B9C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5A0E"/>
    <w:rsid w:val="00DB6F58"/>
    <w:rsid w:val="00DB738D"/>
    <w:rsid w:val="00DC0CA6"/>
    <w:rsid w:val="00DC0CB8"/>
    <w:rsid w:val="00DC18AA"/>
    <w:rsid w:val="00DC2CAD"/>
    <w:rsid w:val="00DC63FB"/>
    <w:rsid w:val="00DD323F"/>
    <w:rsid w:val="00DD7899"/>
    <w:rsid w:val="00DD79D3"/>
    <w:rsid w:val="00DE0507"/>
    <w:rsid w:val="00DE1E3D"/>
    <w:rsid w:val="00DE332A"/>
    <w:rsid w:val="00DE4BE7"/>
    <w:rsid w:val="00DE6515"/>
    <w:rsid w:val="00DE7BE0"/>
    <w:rsid w:val="00DF0C57"/>
    <w:rsid w:val="00DF0CC8"/>
    <w:rsid w:val="00DF1FE9"/>
    <w:rsid w:val="00DF2400"/>
    <w:rsid w:val="00DF29FB"/>
    <w:rsid w:val="00DF2D32"/>
    <w:rsid w:val="00DF2EA0"/>
    <w:rsid w:val="00DF4CC9"/>
    <w:rsid w:val="00DF5D81"/>
    <w:rsid w:val="00DF65B3"/>
    <w:rsid w:val="00DF7DF2"/>
    <w:rsid w:val="00DF7F80"/>
    <w:rsid w:val="00E0187E"/>
    <w:rsid w:val="00E01F78"/>
    <w:rsid w:val="00E024A5"/>
    <w:rsid w:val="00E02CDA"/>
    <w:rsid w:val="00E02D36"/>
    <w:rsid w:val="00E04EE8"/>
    <w:rsid w:val="00E05183"/>
    <w:rsid w:val="00E05E3A"/>
    <w:rsid w:val="00E06D7C"/>
    <w:rsid w:val="00E07013"/>
    <w:rsid w:val="00E1041A"/>
    <w:rsid w:val="00E109A6"/>
    <w:rsid w:val="00E11950"/>
    <w:rsid w:val="00E12789"/>
    <w:rsid w:val="00E13616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935"/>
    <w:rsid w:val="00E34334"/>
    <w:rsid w:val="00E3507B"/>
    <w:rsid w:val="00E35A1F"/>
    <w:rsid w:val="00E35B56"/>
    <w:rsid w:val="00E36D7E"/>
    <w:rsid w:val="00E37CA7"/>
    <w:rsid w:val="00E37E39"/>
    <w:rsid w:val="00E414AA"/>
    <w:rsid w:val="00E43153"/>
    <w:rsid w:val="00E439E4"/>
    <w:rsid w:val="00E452B3"/>
    <w:rsid w:val="00E50BBF"/>
    <w:rsid w:val="00E51FB7"/>
    <w:rsid w:val="00E53814"/>
    <w:rsid w:val="00E55B02"/>
    <w:rsid w:val="00E571FE"/>
    <w:rsid w:val="00E602DC"/>
    <w:rsid w:val="00E619F4"/>
    <w:rsid w:val="00E62CF8"/>
    <w:rsid w:val="00E63D0E"/>
    <w:rsid w:val="00E64D5A"/>
    <w:rsid w:val="00E65DED"/>
    <w:rsid w:val="00E67B48"/>
    <w:rsid w:val="00E72223"/>
    <w:rsid w:val="00E72F4A"/>
    <w:rsid w:val="00E72FCF"/>
    <w:rsid w:val="00E73DE4"/>
    <w:rsid w:val="00E73E80"/>
    <w:rsid w:val="00E7443E"/>
    <w:rsid w:val="00E74F4F"/>
    <w:rsid w:val="00E75B84"/>
    <w:rsid w:val="00E75C63"/>
    <w:rsid w:val="00E777FD"/>
    <w:rsid w:val="00E8296D"/>
    <w:rsid w:val="00E83587"/>
    <w:rsid w:val="00E83E79"/>
    <w:rsid w:val="00E840A9"/>
    <w:rsid w:val="00E85479"/>
    <w:rsid w:val="00E8706D"/>
    <w:rsid w:val="00E87581"/>
    <w:rsid w:val="00E87FAC"/>
    <w:rsid w:val="00E91664"/>
    <w:rsid w:val="00E91B22"/>
    <w:rsid w:val="00E9302F"/>
    <w:rsid w:val="00E94EC0"/>
    <w:rsid w:val="00E95364"/>
    <w:rsid w:val="00E971B8"/>
    <w:rsid w:val="00E97A1E"/>
    <w:rsid w:val="00EA036F"/>
    <w:rsid w:val="00EA0530"/>
    <w:rsid w:val="00EA0A1A"/>
    <w:rsid w:val="00EA2263"/>
    <w:rsid w:val="00EA2C49"/>
    <w:rsid w:val="00EA318E"/>
    <w:rsid w:val="00EA3AF6"/>
    <w:rsid w:val="00EB0290"/>
    <w:rsid w:val="00EB3563"/>
    <w:rsid w:val="00EB495B"/>
    <w:rsid w:val="00EB6038"/>
    <w:rsid w:val="00EB63F3"/>
    <w:rsid w:val="00EB7147"/>
    <w:rsid w:val="00EB785C"/>
    <w:rsid w:val="00EC29BD"/>
    <w:rsid w:val="00EC47EE"/>
    <w:rsid w:val="00EC510F"/>
    <w:rsid w:val="00EC5719"/>
    <w:rsid w:val="00EC5F2B"/>
    <w:rsid w:val="00EC76A8"/>
    <w:rsid w:val="00ED061B"/>
    <w:rsid w:val="00ED1167"/>
    <w:rsid w:val="00ED3DCF"/>
    <w:rsid w:val="00ED4A47"/>
    <w:rsid w:val="00ED5F14"/>
    <w:rsid w:val="00ED6343"/>
    <w:rsid w:val="00ED6CA9"/>
    <w:rsid w:val="00EE1C7D"/>
    <w:rsid w:val="00EE26E5"/>
    <w:rsid w:val="00EE5863"/>
    <w:rsid w:val="00EE5D1D"/>
    <w:rsid w:val="00EE614E"/>
    <w:rsid w:val="00EE6C6C"/>
    <w:rsid w:val="00EE79B3"/>
    <w:rsid w:val="00EF27C4"/>
    <w:rsid w:val="00EF406C"/>
    <w:rsid w:val="00F00988"/>
    <w:rsid w:val="00F01E54"/>
    <w:rsid w:val="00F026F5"/>
    <w:rsid w:val="00F037B7"/>
    <w:rsid w:val="00F0622F"/>
    <w:rsid w:val="00F06857"/>
    <w:rsid w:val="00F07371"/>
    <w:rsid w:val="00F07B9A"/>
    <w:rsid w:val="00F1067A"/>
    <w:rsid w:val="00F11717"/>
    <w:rsid w:val="00F11836"/>
    <w:rsid w:val="00F13564"/>
    <w:rsid w:val="00F139B1"/>
    <w:rsid w:val="00F14124"/>
    <w:rsid w:val="00F141F3"/>
    <w:rsid w:val="00F14958"/>
    <w:rsid w:val="00F155E3"/>
    <w:rsid w:val="00F17DF4"/>
    <w:rsid w:val="00F20DEF"/>
    <w:rsid w:val="00F22051"/>
    <w:rsid w:val="00F2296A"/>
    <w:rsid w:val="00F23A00"/>
    <w:rsid w:val="00F2451A"/>
    <w:rsid w:val="00F246E7"/>
    <w:rsid w:val="00F247C2"/>
    <w:rsid w:val="00F24CBA"/>
    <w:rsid w:val="00F25E03"/>
    <w:rsid w:val="00F27282"/>
    <w:rsid w:val="00F27CF8"/>
    <w:rsid w:val="00F30D3F"/>
    <w:rsid w:val="00F30FD6"/>
    <w:rsid w:val="00F319F4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932"/>
    <w:rsid w:val="00F75AD2"/>
    <w:rsid w:val="00F76D10"/>
    <w:rsid w:val="00F770BF"/>
    <w:rsid w:val="00F80277"/>
    <w:rsid w:val="00F80C23"/>
    <w:rsid w:val="00F81AD8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0D0C"/>
    <w:rsid w:val="00FA237A"/>
    <w:rsid w:val="00FA48FE"/>
    <w:rsid w:val="00FA4A8D"/>
    <w:rsid w:val="00FA604D"/>
    <w:rsid w:val="00FA643D"/>
    <w:rsid w:val="00FB03F2"/>
    <w:rsid w:val="00FB0CC5"/>
    <w:rsid w:val="00FB4934"/>
    <w:rsid w:val="00FB58F3"/>
    <w:rsid w:val="00FB6440"/>
    <w:rsid w:val="00FB73F2"/>
    <w:rsid w:val="00FC0357"/>
    <w:rsid w:val="00FC1136"/>
    <w:rsid w:val="00FC1358"/>
    <w:rsid w:val="00FC2946"/>
    <w:rsid w:val="00FC2AEF"/>
    <w:rsid w:val="00FC2E10"/>
    <w:rsid w:val="00FC45D9"/>
    <w:rsid w:val="00FC480C"/>
    <w:rsid w:val="00FC55DE"/>
    <w:rsid w:val="00FC603F"/>
    <w:rsid w:val="00FC7A76"/>
    <w:rsid w:val="00FD1265"/>
    <w:rsid w:val="00FD134A"/>
    <w:rsid w:val="00FD1CCF"/>
    <w:rsid w:val="00FD3374"/>
    <w:rsid w:val="00FD3730"/>
    <w:rsid w:val="00FD37A5"/>
    <w:rsid w:val="00FD574D"/>
    <w:rsid w:val="00FD74A8"/>
    <w:rsid w:val="00FE4483"/>
    <w:rsid w:val="00FE5FF2"/>
    <w:rsid w:val="00FF0239"/>
    <w:rsid w:val="00FF105F"/>
    <w:rsid w:val="00FF1600"/>
    <w:rsid w:val="00FF1A9B"/>
    <w:rsid w:val="00FF1AFD"/>
    <w:rsid w:val="00FF4224"/>
    <w:rsid w:val="00FF57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20.rs6.net/tn.jsp?f=001oe8z0WhUHRi-lcrjyapGxmvsZYvWX6wjkdrn3FR1EyUdzPA11V7e06QZs6XfuUizGJgZeoyUPldqzzKt5xb8Cu6mveIZZfPon9OeQ81sPVOvwUQn0oI_GAO9D_QzRNdZqTJI9piytQybN-uI2cvpdoD30AgAv_HFMrMNuGSrboNiw4-HwMv8Og==&amp;c=82c8YnGZ0c_E3zP_d6GETDuFohwhqpZYq7MpFxnVVXl5grOk8MCwLQ==&amp;ch=f3O4hgGEsPG7fMJ5kJYi50qRaygMKnuU1NW6QzPoWM1cKxqChCBVaw=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ew.officeapps.live.com/op/view.aspx?src=https%3A%2F%2Fhardwoodfederation.wildapricot.org%2Fresources%2FDocuments%2FTransportation%2520-%25202023%2520-%2520DLC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hardwoodfederation.wildapricot.org%2Fresources%2FDocuments%2FTax-%25202023.docx&amp;wdOrigin=BROWSELI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hardwoodfederation.wildapricot.org%2Fresources%2FDocuments%2FFarm%2520Bill-2023.docx&amp;wdOrigin=BROWSELI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rdwoodfederation.wildapricot.org/resources/Documents/Hardwood%20Access%20Program%20Overview.pdf" TargetMode="External"/><Relationship Id="rId14" Type="http://schemas.openxmlformats.org/officeDocument/2006/relationships/hyperlink" Target="https://r20.rs6.net/tn.jsp?f=001oe8z0WhUHRi-lcrjyapGxmvsZYvWX6wjkdrn3FR1EyUdzPA11V7e06TS_MZt6hcqWjv0cD-jJ2-NOzlkAKhYBrRiNMb_cZiY2KATB7Y-YP1mjd21QUpU_bDKyoohV861o_ttRBh57RwjzAAuVF37Nvwip0aiAkVCvrArLrZ7D7vQtI_HYKczJ7QhwIgLDKS6oOREEifvNYhQO8Cqv_o9ZLj6N2rmaEMHnuC8pYa9VPlIhPXvjTxjH0KMh0yXExR_&amp;c=82c8YnGZ0c_E3zP_d6GETDuFohwhqpZYq7MpFxnVVXl5grOk8MCwLQ==&amp;ch=f3O4hgGEsPG7fMJ5kJYi50qRaygMKnuU1NW6QzPoWM1cKxqChCBVa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F50115-1F26-4C66-A4B4-BA92C6BF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63</cp:revision>
  <cp:lastPrinted>2023-04-04T20:11:00Z</cp:lastPrinted>
  <dcterms:created xsi:type="dcterms:W3CDTF">2023-08-01T15:00:00Z</dcterms:created>
  <dcterms:modified xsi:type="dcterms:W3CDTF">2023-08-02T15:39:00Z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